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8E0" w:rsidRPr="00614144" w:rsidRDefault="00A17332">
      <w:pPr>
        <w:spacing w:after="0" w:line="408" w:lineRule="auto"/>
        <w:ind w:left="120"/>
        <w:jc w:val="center"/>
        <w:rPr>
          <w:lang w:val="ru-RU"/>
        </w:rPr>
      </w:pPr>
      <w:bookmarkStart w:id="0" w:name="block-25376938"/>
      <w:r w:rsidRPr="00614144">
        <w:rPr>
          <w:rFonts w:ascii="Times New Roman" w:hAnsi="Times New Roman"/>
          <w:b/>
          <w:color w:val="000000"/>
          <w:sz w:val="28"/>
          <w:lang w:val="ru-RU"/>
        </w:rPr>
        <w:t>МИНИСТЕРСТВО ПРОСВЕЩЕНИЯ РОССИЙСКОЙ ФЕДЕРАЦИИ</w:t>
      </w:r>
    </w:p>
    <w:p w:rsidR="00614144" w:rsidRPr="006F63F8" w:rsidRDefault="00614144" w:rsidP="00614144">
      <w:pPr>
        <w:spacing w:after="0" w:line="408" w:lineRule="auto"/>
        <w:ind w:left="120"/>
        <w:jc w:val="center"/>
        <w:rPr>
          <w:lang w:val="ru-RU"/>
        </w:rPr>
      </w:pPr>
      <w:r w:rsidRPr="006F63F8">
        <w:rPr>
          <w:rFonts w:ascii="Times New Roman" w:hAnsi="Times New Roman"/>
          <w:b/>
          <w:color w:val="000000"/>
          <w:sz w:val="28"/>
          <w:lang w:val="ru-RU"/>
        </w:rPr>
        <w:t>‌</w:t>
      </w:r>
      <w:bookmarkStart w:id="1" w:name="ab394930-da1d-4ba0-ac4d-738f874a3916"/>
      <w:r w:rsidRPr="006F63F8">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6F63F8">
        <w:rPr>
          <w:rFonts w:ascii="Times New Roman" w:hAnsi="Times New Roman"/>
          <w:b/>
          <w:color w:val="000000"/>
          <w:sz w:val="28"/>
          <w:lang w:val="ru-RU"/>
        </w:rPr>
        <w:t xml:space="preserve">‌‌ </w:t>
      </w:r>
    </w:p>
    <w:p w:rsidR="009C68E0" w:rsidRPr="00614144" w:rsidRDefault="00614144" w:rsidP="00614144">
      <w:pPr>
        <w:spacing w:after="0" w:line="408" w:lineRule="auto"/>
        <w:ind w:left="120"/>
        <w:jc w:val="center"/>
        <w:rPr>
          <w:lang w:val="ru-RU"/>
        </w:rPr>
      </w:pPr>
      <w:r w:rsidRPr="006F63F8">
        <w:rPr>
          <w:rFonts w:ascii="Times New Roman" w:hAnsi="Times New Roman"/>
          <w:b/>
          <w:color w:val="000000"/>
          <w:sz w:val="28"/>
          <w:lang w:val="ru-RU"/>
        </w:rPr>
        <w:t>‌</w:t>
      </w:r>
      <w:bookmarkStart w:id="2" w:name="7d574f4c-8143-48c3-8ad3-2fcc5bdbaf43"/>
      <w:r w:rsidRPr="006F63F8">
        <w:rPr>
          <w:rFonts w:ascii="Times New Roman" w:hAnsi="Times New Roman"/>
          <w:b/>
          <w:color w:val="000000"/>
          <w:sz w:val="28"/>
          <w:lang w:val="ru-RU"/>
        </w:rPr>
        <w:t>Отдел образования Администрации Тацинского района</w:t>
      </w:r>
      <w:bookmarkEnd w:id="2"/>
      <w:r w:rsidRPr="006F63F8">
        <w:rPr>
          <w:rFonts w:ascii="Times New Roman" w:hAnsi="Times New Roman"/>
          <w:b/>
          <w:color w:val="000000"/>
          <w:sz w:val="28"/>
          <w:lang w:val="ru-RU"/>
        </w:rPr>
        <w:t>‌</w:t>
      </w:r>
    </w:p>
    <w:p w:rsidR="009C68E0" w:rsidRPr="00614144" w:rsidRDefault="00A17332">
      <w:pPr>
        <w:spacing w:after="0" w:line="408" w:lineRule="auto"/>
        <w:ind w:left="120"/>
        <w:jc w:val="center"/>
        <w:rPr>
          <w:lang w:val="ru-RU"/>
        </w:rPr>
      </w:pPr>
      <w:r w:rsidRPr="00614144">
        <w:rPr>
          <w:rFonts w:ascii="Times New Roman" w:hAnsi="Times New Roman"/>
          <w:b/>
          <w:color w:val="000000"/>
          <w:sz w:val="28"/>
          <w:lang w:val="ru-RU"/>
        </w:rPr>
        <w:t>МБОУ Зазерская СОШ</w:t>
      </w:r>
    </w:p>
    <w:p w:rsidR="009C68E0" w:rsidRPr="00614144" w:rsidRDefault="009C68E0">
      <w:pPr>
        <w:spacing w:after="0"/>
        <w:ind w:left="120"/>
        <w:rPr>
          <w:lang w:val="ru-RU"/>
        </w:rPr>
      </w:pPr>
    </w:p>
    <w:p w:rsidR="009C68E0" w:rsidRPr="00614144" w:rsidRDefault="009C68E0">
      <w:pPr>
        <w:spacing w:after="0"/>
        <w:ind w:left="120"/>
        <w:rPr>
          <w:lang w:val="ru-RU"/>
        </w:rPr>
      </w:pPr>
    </w:p>
    <w:tbl>
      <w:tblPr>
        <w:tblW w:w="0" w:type="auto"/>
        <w:tblLook w:val="04A0"/>
      </w:tblPr>
      <w:tblGrid>
        <w:gridCol w:w="3369"/>
        <w:gridCol w:w="3402"/>
        <w:gridCol w:w="3402"/>
      </w:tblGrid>
      <w:tr w:rsidR="00614144" w:rsidRPr="00E2220E" w:rsidTr="00A17332">
        <w:tc>
          <w:tcPr>
            <w:tcW w:w="3369" w:type="dxa"/>
          </w:tcPr>
          <w:p w:rsidR="00614144" w:rsidRPr="0040209D" w:rsidRDefault="00614144" w:rsidP="00A17332">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14144" w:rsidRPr="008944ED" w:rsidRDefault="00614144" w:rsidP="00A17332">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w:t>
            </w:r>
          </w:p>
          <w:p w:rsidR="00614144" w:rsidRDefault="00614144" w:rsidP="00A17332">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614144" w:rsidRPr="008944ED" w:rsidRDefault="00614144" w:rsidP="00A17332">
            <w:pPr>
              <w:autoSpaceDE w:val="0"/>
              <w:autoSpaceDN w:val="0"/>
              <w:spacing w:after="0" w:line="240" w:lineRule="auto"/>
              <w:jc w:val="center"/>
              <w:rPr>
                <w:rFonts w:ascii="Times New Roman" w:eastAsia="Times New Roman" w:hAnsi="Times New Roman"/>
                <w:color w:val="000000"/>
                <w:sz w:val="24"/>
                <w:szCs w:val="24"/>
                <w:lang w:val="ru-RU"/>
              </w:rPr>
            </w:pPr>
          </w:p>
          <w:p w:rsidR="00614144" w:rsidRDefault="00614144" w:rsidP="00A17332">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D62D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614144" w:rsidRPr="0040209D" w:rsidRDefault="00614144" w:rsidP="00A17332">
            <w:pPr>
              <w:autoSpaceDE w:val="0"/>
              <w:autoSpaceDN w:val="0"/>
              <w:spacing w:after="120" w:line="240" w:lineRule="auto"/>
              <w:jc w:val="center"/>
              <w:rPr>
                <w:rFonts w:ascii="Times New Roman" w:eastAsia="Times New Roman" w:hAnsi="Times New Roman"/>
                <w:color w:val="000000"/>
                <w:sz w:val="24"/>
                <w:szCs w:val="24"/>
                <w:lang w:val="ru-RU"/>
              </w:rPr>
            </w:pPr>
          </w:p>
        </w:tc>
        <w:tc>
          <w:tcPr>
            <w:tcW w:w="3402" w:type="dxa"/>
          </w:tcPr>
          <w:p w:rsidR="00614144" w:rsidRPr="0040209D" w:rsidRDefault="00614144" w:rsidP="00A17332">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14144" w:rsidRPr="008944ED" w:rsidRDefault="00614144" w:rsidP="00A17332">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Педсовет</w:t>
            </w:r>
          </w:p>
          <w:p w:rsidR="00614144" w:rsidRDefault="00614144" w:rsidP="00A17332">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614144" w:rsidRPr="008944ED" w:rsidRDefault="00614144" w:rsidP="00A17332">
            <w:pPr>
              <w:autoSpaceDE w:val="0"/>
              <w:autoSpaceDN w:val="0"/>
              <w:spacing w:after="0" w:line="240" w:lineRule="auto"/>
              <w:jc w:val="center"/>
              <w:rPr>
                <w:rFonts w:ascii="Times New Roman" w:eastAsia="Times New Roman" w:hAnsi="Times New Roman"/>
                <w:color w:val="000000"/>
                <w:sz w:val="24"/>
                <w:szCs w:val="24"/>
                <w:lang w:val="ru-RU"/>
              </w:rPr>
            </w:pPr>
          </w:p>
          <w:p w:rsidR="00614144" w:rsidRDefault="00614144" w:rsidP="00A17332">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614144" w:rsidRPr="0040209D" w:rsidRDefault="00614144" w:rsidP="00A17332">
            <w:pPr>
              <w:autoSpaceDE w:val="0"/>
              <w:autoSpaceDN w:val="0"/>
              <w:spacing w:after="120" w:line="240" w:lineRule="auto"/>
              <w:jc w:val="center"/>
              <w:rPr>
                <w:rFonts w:ascii="Times New Roman" w:eastAsia="Times New Roman" w:hAnsi="Times New Roman"/>
                <w:color w:val="000000"/>
                <w:sz w:val="24"/>
                <w:szCs w:val="24"/>
                <w:lang w:val="ru-RU"/>
              </w:rPr>
            </w:pPr>
          </w:p>
        </w:tc>
        <w:tc>
          <w:tcPr>
            <w:tcW w:w="3402" w:type="dxa"/>
          </w:tcPr>
          <w:p w:rsidR="00614144" w:rsidRDefault="00614144" w:rsidP="00A17332">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14144" w:rsidRPr="008944ED" w:rsidRDefault="00614144" w:rsidP="00A17332">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14144" w:rsidRDefault="00614144" w:rsidP="00A17332">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614144" w:rsidRPr="008944ED" w:rsidRDefault="00614144" w:rsidP="00A17332">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Медведева Л.В.</w:t>
            </w:r>
          </w:p>
          <w:p w:rsidR="00614144" w:rsidRDefault="00614144" w:rsidP="00A17332">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№130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614144" w:rsidRPr="0040209D" w:rsidRDefault="00614144" w:rsidP="00A17332">
            <w:pPr>
              <w:autoSpaceDE w:val="0"/>
              <w:autoSpaceDN w:val="0"/>
              <w:spacing w:after="120" w:line="240" w:lineRule="auto"/>
              <w:jc w:val="center"/>
              <w:rPr>
                <w:rFonts w:ascii="Times New Roman" w:eastAsia="Times New Roman" w:hAnsi="Times New Roman"/>
                <w:color w:val="000000"/>
                <w:sz w:val="24"/>
                <w:szCs w:val="24"/>
                <w:lang w:val="ru-RU"/>
              </w:rPr>
            </w:pPr>
          </w:p>
        </w:tc>
      </w:tr>
    </w:tbl>
    <w:p w:rsidR="009C68E0" w:rsidRPr="00614144" w:rsidRDefault="009C68E0">
      <w:pPr>
        <w:spacing w:after="0"/>
        <w:ind w:left="120"/>
        <w:rPr>
          <w:lang w:val="ru-RU"/>
        </w:rPr>
      </w:pPr>
    </w:p>
    <w:p w:rsidR="009C68E0" w:rsidRPr="00614144" w:rsidRDefault="009C68E0">
      <w:pPr>
        <w:spacing w:after="0"/>
        <w:ind w:left="120"/>
        <w:rPr>
          <w:lang w:val="ru-RU"/>
        </w:rPr>
      </w:pPr>
    </w:p>
    <w:p w:rsidR="009C68E0" w:rsidRPr="00614144" w:rsidRDefault="009C68E0">
      <w:pPr>
        <w:spacing w:after="0"/>
        <w:ind w:left="120"/>
        <w:rPr>
          <w:lang w:val="ru-RU"/>
        </w:rPr>
      </w:pPr>
    </w:p>
    <w:p w:rsidR="009C68E0" w:rsidRPr="00614144" w:rsidRDefault="009C68E0">
      <w:pPr>
        <w:spacing w:after="0"/>
        <w:ind w:left="120"/>
        <w:rPr>
          <w:lang w:val="ru-RU"/>
        </w:rPr>
      </w:pPr>
    </w:p>
    <w:p w:rsidR="009C68E0" w:rsidRPr="00614144" w:rsidRDefault="009C68E0">
      <w:pPr>
        <w:spacing w:after="0"/>
        <w:ind w:left="120"/>
        <w:rPr>
          <w:lang w:val="ru-RU"/>
        </w:rPr>
      </w:pPr>
    </w:p>
    <w:p w:rsidR="009C68E0" w:rsidRPr="00614144" w:rsidRDefault="009C68E0">
      <w:pPr>
        <w:spacing w:after="0"/>
        <w:ind w:left="120"/>
        <w:rPr>
          <w:lang w:val="ru-RU"/>
        </w:rPr>
      </w:pPr>
    </w:p>
    <w:p w:rsidR="009C68E0" w:rsidRPr="00614144" w:rsidRDefault="009C68E0">
      <w:pPr>
        <w:spacing w:after="0"/>
        <w:ind w:left="120"/>
        <w:rPr>
          <w:lang w:val="ru-RU"/>
        </w:rPr>
      </w:pPr>
    </w:p>
    <w:p w:rsidR="009C68E0" w:rsidRPr="00614144" w:rsidRDefault="00A17332">
      <w:pPr>
        <w:spacing w:after="0" w:line="408" w:lineRule="auto"/>
        <w:ind w:left="120"/>
        <w:jc w:val="center"/>
        <w:rPr>
          <w:lang w:val="ru-RU"/>
        </w:rPr>
      </w:pPr>
      <w:r w:rsidRPr="00614144">
        <w:rPr>
          <w:rFonts w:ascii="Times New Roman" w:hAnsi="Times New Roman"/>
          <w:b/>
          <w:color w:val="000000"/>
          <w:sz w:val="28"/>
          <w:lang w:val="ru-RU"/>
        </w:rPr>
        <w:t>РАБОЧАЯ ПРОГРАММА</w:t>
      </w:r>
    </w:p>
    <w:p w:rsidR="009C68E0" w:rsidRPr="00614144" w:rsidRDefault="00A17332">
      <w:pPr>
        <w:spacing w:after="0" w:line="408" w:lineRule="auto"/>
        <w:ind w:left="120"/>
        <w:jc w:val="center"/>
        <w:rPr>
          <w:lang w:val="ru-RU"/>
        </w:rPr>
      </w:pPr>
      <w:r w:rsidRPr="00614144">
        <w:rPr>
          <w:rFonts w:ascii="Times New Roman" w:hAnsi="Times New Roman"/>
          <w:color w:val="000000"/>
          <w:sz w:val="28"/>
          <w:lang w:val="ru-RU"/>
        </w:rPr>
        <w:t>(</w:t>
      </w:r>
      <w:r>
        <w:rPr>
          <w:rFonts w:ascii="Times New Roman" w:hAnsi="Times New Roman"/>
          <w:color w:val="000000"/>
          <w:sz w:val="28"/>
        </w:rPr>
        <w:t>ID</w:t>
      </w:r>
      <w:r w:rsidRPr="00614144">
        <w:rPr>
          <w:rFonts w:ascii="Times New Roman" w:hAnsi="Times New Roman"/>
          <w:color w:val="000000"/>
          <w:sz w:val="28"/>
          <w:lang w:val="ru-RU"/>
        </w:rPr>
        <w:t xml:space="preserve"> 3365016)</w:t>
      </w:r>
    </w:p>
    <w:p w:rsidR="009C68E0" w:rsidRPr="00614144" w:rsidRDefault="009C68E0">
      <w:pPr>
        <w:spacing w:after="0"/>
        <w:ind w:left="120"/>
        <w:jc w:val="center"/>
        <w:rPr>
          <w:lang w:val="ru-RU"/>
        </w:rPr>
      </w:pPr>
    </w:p>
    <w:p w:rsidR="009C68E0" w:rsidRPr="00614144" w:rsidRDefault="00A17332">
      <w:pPr>
        <w:spacing w:after="0" w:line="408" w:lineRule="auto"/>
        <w:ind w:left="120"/>
        <w:jc w:val="center"/>
        <w:rPr>
          <w:lang w:val="ru-RU"/>
        </w:rPr>
      </w:pPr>
      <w:r w:rsidRPr="00614144">
        <w:rPr>
          <w:rFonts w:ascii="Times New Roman" w:hAnsi="Times New Roman"/>
          <w:b/>
          <w:color w:val="000000"/>
          <w:sz w:val="28"/>
          <w:lang w:val="ru-RU"/>
        </w:rPr>
        <w:t>учебного предмета «Основы религиозных культур и светской этики»</w:t>
      </w:r>
    </w:p>
    <w:p w:rsidR="009C68E0" w:rsidRPr="00614144" w:rsidRDefault="00A17332">
      <w:pPr>
        <w:spacing w:after="0" w:line="408" w:lineRule="auto"/>
        <w:ind w:left="120"/>
        <w:jc w:val="center"/>
        <w:rPr>
          <w:lang w:val="ru-RU"/>
        </w:rPr>
      </w:pPr>
      <w:r w:rsidRPr="00614144">
        <w:rPr>
          <w:rFonts w:ascii="Times New Roman" w:hAnsi="Times New Roman"/>
          <w:color w:val="000000"/>
          <w:sz w:val="28"/>
          <w:lang w:val="ru-RU"/>
        </w:rPr>
        <w:t xml:space="preserve">для </w:t>
      </w:r>
      <w:proofErr w:type="gramStart"/>
      <w:r w:rsidRPr="00614144">
        <w:rPr>
          <w:rFonts w:ascii="Times New Roman" w:hAnsi="Times New Roman"/>
          <w:color w:val="000000"/>
          <w:sz w:val="28"/>
          <w:lang w:val="ru-RU"/>
        </w:rPr>
        <w:t>обучающихся</w:t>
      </w:r>
      <w:proofErr w:type="gramEnd"/>
      <w:r w:rsidRPr="00614144">
        <w:rPr>
          <w:rFonts w:ascii="Times New Roman" w:hAnsi="Times New Roman"/>
          <w:color w:val="000000"/>
          <w:sz w:val="28"/>
          <w:lang w:val="ru-RU"/>
        </w:rPr>
        <w:t xml:space="preserve"> 4 класса</w:t>
      </w:r>
    </w:p>
    <w:p w:rsidR="009C68E0" w:rsidRPr="00614144" w:rsidRDefault="009C68E0">
      <w:pPr>
        <w:spacing w:after="0"/>
        <w:ind w:left="120"/>
        <w:jc w:val="center"/>
        <w:rPr>
          <w:lang w:val="ru-RU"/>
        </w:rPr>
      </w:pPr>
    </w:p>
    <w:p w:rsidR="009C68E0" w:rsidRPr="00614144" w:rsidRDefault="009C68E0">
      <w:pPr>
        <w:spacing w:after="0"/>
        <w:ind w:left="120"/>
        <w:jc w:val="center"/>
        <w:rPr>
          <w:lang w:val="ru-RU"/>
        </w:rPr>
      </w:pPr>
    </w:p>
    <w:p w:rsidR="009C68E0" w:rsidRPr="00614144" w:rsidRDefault="009C68E0">
      <w:pPr>
        <w:spacing w:after="0"/>
        <w:ind w:left="120"/>
        <w:jc w:val="center"/>
        <w:rPr>
          <w:lang w:val="ru-RU"/>
        </w:rPr>
      </w:pPr>
    </w:p>
    <w:p w:rsidR="009C68E0" w:rsidRPr="00614144" w:rsidRDefault="009C68E0">
      <w:pPr>
        <w:spacing w:after="0"/>
        <w:ind w:left="120"/>
        <w:jc w:val="center"/>
        <w:rPr>
          <w:lang w:val="ru-RU"/>
        </w:rPr>
      </w:pPr>
    </w:p>
    <w:p w:rsidR="009C68E0" w:rsidRPr="00614144" w:rsidRDefault="009C68E0">
      <w:pPr>
        <w:spacing w:after="0"/>
        <w:ind w:left="120"/>
        <w:jc w:val="center"/>
        <w:rPr>
          <w:lang w:val="ru-RU"/>
        </w:rPr>
      </w:pPr>
    </w:p>
    <w:p w:rsidR="009C68E0" w:rsidRPr="00614144" w:rsidRDefault="009C68E0">
      <w:pPr>
        <w:spacing w:after="0"/>
        <w:ind w:left="120"/>
        <w:jc w:val="center"/>
        <w:rPr>
          <w:lang w:val="ru-RU"/>
        </w:rPr>
      </w:pPr>
    </w:p>
    <w:p w:rsidR="009C68E0" w:rsidRPr="00614144" w:rsidRDefault="009C68E0">
      <w:pPr>
        <w:spacing w:after="0"/>
        <w:ind w:left="120"/>
        <w:jc w:val="center"/>
        <w:rPr>
          <w:lang w:val="ru-RU"/>
        </w:rPr>
      </w:pPr>
    </w:p>
    <w:p w:rsidR="009C68E0" w:rsidRPr="00614144" w:rsidRDefault="009C68E0">
      <w:pPr>
        <w:spacing w:after="0"/>
        <w:ind w:left="120"/>
        <w:jc w:val="center"/>
        <w:rPr>
          <w:lang w:val="ru-RU"/>
        </w:rPr>
      </w:pPr>
    </w:p>
    <w:p w:rsidR="009C68E0" w:rsidRPr="00614144" w:rsidRDefault="009C68E0">
      <w:pPr>
        <w:spacing w:after="0"/>
        <w:ind w:left="120"/>
        <w:jc w:val="center"/>
        <w:rPr>
          <w:lang w:val="ru-RU"/>
        </w:rPr>
      </w:pPr>
    </w:p>
    <w:p w:rsidR="009C68E0" w:rsidRPr="00614144" w:rsidRDefault="009C68E0">
      <w:pPr>
        <w:spacing w:after="0"/>
        <w:ind w:left="120"/>
        <w:jc w:val="center"/>
        <w:rPr>
          <w:lang w:val="ru-RU"/>
        </w:rPr>
      </w:pPr>
    </w:p>
    <w:p w:rsidR="009C68E0" w:rsidRPr="00614144" w:rsidRDefault="009C68E0">
      <w:pPr>
        <w:spacing w:after="0"/>
        <w:ind w:left="120"/>
        <w:jc w:val="center"/>
        <w:rPr>
          <w:lang w:val="ru-RU"/>
        </w:rPr>
      </w:pPr>
    </w:p>
    <w:p w:rsidR="009C68E0" w:rsidRPr="00614144" w:rsidRDefault="009C68E0">
      <w:pPr>
        <w:spacing w:after="0"/>
        <w:ind w:left="120"/>
        <w:jc w:val="center"/>
        <w:rPr>
          <w:lang w:val="ru-RU"/>
        </w:rPr>
      </w:pPr>
    </w:p>
    <w:p w:rsidR="009C68E0" w:rsidRPr="00614144" w:rsidRDefault="00614144" w:rsidP="00614144">
      <w:pPr>
        <w:jc w:val="center"/>
        <w:rPr>
          <w:rFonts w:ascii="Times New Roman" w:hAnsi="Times New Roman" w:cs="Times New Roman"/>
          <w:sz w:val="28"/>
          <w:szCs w:val="28"/>
          <w:lang w:val="ru-RU"/>
        </w:rPr>
      </w:pPr>
      <w:proofErr w:type="spellStart"/>
      <w:r w:rsidRPr="00614144">
        <w:rPr>
          <w:rFonts w:ascii="Times New Roman" w:hAnsi="Times New Roman" w:cs="Times New Roman"/>
          <w:sz w:val="28"/>
          <w:szCs w:val="28"/>
          <w:lang w:val="ru-RU"/>
        </w:rPr>
        <w:t>Х.Зазерский</w:t>
      </w:r>
      <w:proofErr w:type="spellEnd"/>
    </w:p>
    <w:p w:rsidR="00614144" w:rsidRPr="00614144" w:rsidRDefault="00A17332" w:rsidP="00614144">
      <w:pPr>
        <w:jc w:val="center"/>
        <w:rPr>
          <w:rFonts w:ascii="Times New Roman" w:hAnsi="Times New Roman" w:cs="Times New Roman"/>
          <w:sz w:val="28"/>
          <w:szCs w:val="28"/>
          <w:lang w:val="ru-RU"/>
        </w:rPr>
        <w:sectPr w:rsidR="00614144" w:rsidRPr="00614144" w:rsidSect="00614144">
          <w:pgSz w:w="11906" w:h="16383"/>
          <w:pgMar w:top="720" w:right="720" w:bottom="720" w:left="720" w:header="720" w:footer="720" w:gutter="0"/>
          <w:cols w:space="720"/>
          <w:docGrid w:linePitch="299"/>
        </w:sectPr>
      </w:pPr>
      <w:r>
        <w:rPr>
          <w:rFonts w:ascii="Times New Roman" w:hAnsi="Times New Roman" w:cs="Times New Roman"/>
          <w:sz w:val="28"/>
          <w:szCs w:val="28"/>
          <w:lang w:val="ru-RU"/>
        </w:rPr>
        <w:t xml:space="preserve">2024-2025 </w:t>
      </w:r>
      <w:proofErr w:type="spellStart"/>
      <w:r>
        <w:rPr>
          <w:rFonts w:ascii="Times New Roman" w:hAnsi="Times New Roman" w:cs="Times New Roman"/>
          <w:sz w:val="28"/>
          <w:szCs w:val="28"/>
          <w:lang w:val="ru-RU"/>
        </w:rPr>
        <w:t>уч</w:t>
      </w:r>
      <w:proofErr w:type="gramStart"/>
      <w:r>
        <w:rPr>
          <w:rFonts w:ascii="Times New Roman" w:hAnsi="Times New Roman" w:cs="Times New Roman"/>
          <w:sz w:val="28"/>
          <w:szCs w:val="28"/>
          <w:lang w:val="ru-RU"/>
        </w:rPr>
        <w:t>.г</w:t>
      </w:r>
      <w:proofErr w:type="spellEnd"/>
      <w:proofErr w:type="gramEnd"/>
    </w:p>
    <w:p w:rsidR="00A17332" w:rsidRPr="000057D3" w:rsidRDefault="00A17332" w:rsidP="000057D3">
      <w:pPr>
        <w:keepNext/>
        <w:keepLines/>
        <w:spacing w:after="0"/>
        <w:jc w:val="center"/>
        <w:outlineLvl w:val="0"/>
        <w:rPr>
          <w:rFonts w:ascii="Times New Roman" w:eastAsia="Times New Roman" w:hAnsi="Times New Roman" w:cs="Times New Roman"/>
          <w:b/>
          <w:color w:val="000000"/>
          <w:sz w:val="24"/>
          <w:szCs w:val="24"/>
          <w:lang w:val="ru-RU" w:eastAsia="ru-RU"/>
        </w:rPr>
      </w:pPr>
      <w:bookmarkStart w:id="3" w:name="block-25376937"/>
      <w:bookmarkEnd w:id="0"/>
      <w:r w:rsidRPr="000057D3">
        <w:rPr>
          <w:rFonts w:ascii="Times New Roman" w:eastAsia="Times New Roman" w:hAnsi="Times New Roman" w:cs="Times New Roman"/>
          <w:b/>
          <w:color w:val="000000"/>
          <w:sz w:val="24"/>
          <w:szCs w:val="24"/>
          <w:lang w:val="ru-RU" w:eastAsia="ru-RU"/>
        </w:rPr>
        <w:lastRenderedPageBreak/>
        <w:t>ПОЯСНИТЕЛЬНАЯ ЗАПИСКА</w:t>
      </w:r>
    </w:p>
    <w:p w:rsidR="00A17332" w:rsidRPr="000057D3" w:rsidRDefault="006A6CED" w:rsidP="000057D3">
      <w:pPr>
        <w:spacing w:after="266"/>
        <w:ind w:right="-44"/>
        <w:rPr>
          <w:rFonts w:ascii="Times New Roman" w:eastAsia="Times New Roman" w:hAnsi="Times New Roman" w:cs="Times New Roman"/>
          <w:color w:val="000000"/>
          <w:sz w:val="24"/>
          <w:szCs w:val="24"/>
          <w:lang w:val="ru-RU" w:eastAsia="ru-RU"/>
        </w:rPr>
      </w:pPr>
      <w:r w:rsidRPr="006A6CED">
        <w:rPr>
          <w:rFonts w:ascii="Times New Roman" w:eastAsia="Calibri" w:hAnsi="Times New Roman" w:cs="Times New Roman"/>
          <w:noProof/>
          <w:color w:val="000000"/>
          <w:sz w:val="24"/>
          <w:szCs w:val="24"/>
          <w:lang w:eastAsia="ru-RU"/>
        </w:rPr>
      </w:r>
      <w:r w:rsidRPr="006A6CED">
        <w:rPr>
          <w:rFonts w:ascii="Times New Roman" w:eastAsia="Calibri" w:hAnsi="Times New Roman" w:cs="Times New Roman"/>
          <w:noProof/>
          <w:color w:val="000000"/>
          <w:sz w:val="24"/>
          <w:szCs w:val="24"/>
          <w:lang w:eastAsia="ru-RU"/>
        </w:rPr>
        <w:pict>
          <v:group id="Group 15797" o:spid="_x0000_s1026" style="width:528.15pt;height:.6pt;mso-position-horizontal-relative:char;mso-position-vertical-relative:line" coordsize="67074,76">
            <v:shape id="Shape 24616" o:spid="_x0000_s1027" style="position:absolute;width:67074;height:91;visibility:visible" coordsize="670747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" adj="0,,0" path="m,l6707471,r,9144l,9144,,e" fillcolor="black" stroked="f" strokeweight="0">
              <v:stroke miterlimit="83231f" joinstyle="miter"/>
              <v:formulas/>
              <v:path arrowok="t" o:connecttype="segments" textboxrect="0,0,6707471,9144"/>
            </v:shape>
            <w10:wrap type="none"/>
            <w10:anchorlock/>
          </v:group>
        </w:pict>
      </w:r>
      <w:r w:rsidR="000057D3">
        <w:rPr>
          <w:rFonts w:ascii="Times New Roman" w:eastAsia="Times New Roman" w:hAnsi="Times New Roman" w:cs="Times New Roman"/>
          <w:color w:val="000000"/>
          <w:sz w:val="24"/>
          <w:szCs w:val="24"/>
          <w:lang w:val="ru-RU" w:eastAsia="ru-RU"/>
        </w:rPr>
        <w:t xml:space="preserve">   </w:t>
      </w:r>
      <w:r w:rsidR="00A17332" w:rsidRPr="00A17332">
        <w:rPr>
          <w:rFonts w:ascii="Times New Roman" w:eastAsia="Times New Roman" w:hAnsi="Times New Roman" w:cs="Times New Roman"/>
          <w:color w:val="000000"/>
          <w:sz w:val="24"/>
          <w:szCs w:val="24"/>
          <w:lang w:val="ru-RU" w:eastAsia="ru-RU"/>
        </w:rPr>
        <w:t xml:space="preserve">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w:t>
      </w:r>
    </w:p>
    <w:p w:rsidR="00A17332" w:rsidRPr="00A17332" w:rsidRDefault="00A17332" w:rsidP="00A17332">
      <w:pPr>
        <w:keepNext/>
        <w:keepLines/>
        <w:spacing w:after="132"/>
        <w:ind w:left="-5" w:hanging="10"/>
        <w:outlineLvl w:val="0"/>
        <w:rPr>
          <w:rFonts w:ascii="Times New Roman" w:eastAsia="Times New Roman" w:hAnsi="Times New Roman" w:cs="Times New Roman"/>
          <w:b/>
          <w:color w:val="000000"/>
          <w:sz w:val="24"/>
          <w:szCs w:val="24"/>
          <w:lang w:val="ru-RU" w:eastAsia="ru-RU"/>
        </w:rPr>
      </w:pPr>
      <w:r w:rsidRPr="00A17332">
        <w:rPr>
          <w:rFonts w:ascii="Times New Roman" w:eastAsia="Times New Roman" w:hAnsi="Times New Roman" w:cs="Times New Roman"/>
          <w:b/>
          <w:color w:val="000000"/>
          <w:sz w:val="24"/>
          <w:szCs w:val="24"/>
          <w:lang w:val="ru-RU" w:eastAsia="ru-RU"/>
        </w:rPr>
        <w:t>ОБЩАЯ ХАРАКТЕРИСТИКА УЧЕБНОГО ПРЕДМЕТА «ОСНОВЫ РЕЛИГИОЗНЫХ КУЛЬТУР И СВЕТСКОЙ ЭТИКИ»</w:t>
      </w:r>
    </w:p>
    <w:p w:rsidR="00A17332" w:rsidRPr="00A17332" w:rsidRDefault="00A17332" w:rsidP="00A17332">
      <w:pPr>
        <w:spacing w:after="0" w:line="291" w:lineRule="auto"/>
        <w:ind w:right="22" w:firstLine="180"/>
        <w:rPr>
          <w:rFonts w:ascii="Times New Roman" w:eastAsia="Times New Roman" w:hAnsi="Times New Roman" w:cs="Times New Roman"/>
          <w:color w:val="000000"/>
          <w:sz w:val="24"/>
          <w:szCs w:val="24"/>
          <w:lang w:val="ru-RU" w:eastAsia="ru-RU"/>
        </w:rPr>
      </w:pPr>
      <w:r w:rsidRPr="00A17332">
        <w:rPr>
          <w:rFonts w:ascii="Times New Roman" w:eastAsia="Times New Roman" w:hAnsi="Times New Roman" w:cs="Times New Roman"/>
          <w:i/>
          <w:color w:val="000000"/>
          <w:sz w:val="24"/>
          <w:szCs w:val="24"/>
          <w:lang w:val="ru-RU" w:eastAsia="ru-RU"/>
        </w:rPr>
        <w:t>Планируемые результаты</w:t>
      </w:r>
      <w:r w:rsidRPr="00A17332">
        <w:rPr>
          <w:rFonts w:ascii="Times New Roman" w:eastAsia="Times New Roman" w:hAnsi="Times New Roman" w:cs="Times New Roman"/>
          <w:color w:val="000000"/>
          <w:sz w:val="24"/>
          <w:szCs w:val="24"/>
          <w:lang w:val="ru-RU" w:eastAsia="ru-RU"/>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A17332">
        <w:rPr>
          <w:rFonts w:ascii="Times New Roman" w:eastAsia="Times New Roman" w:hAnsi="Times New Roman" w:cs="Times New Roman"/>
          <w:color w:val="000000"/>
          <w:sz w:val="24"/>
          <w:szCs w:val="24"/>
          <w:lang w:val="ru-RU" w:eastAsia="ru-RU"/>
        </w:rPr>
        <w:t>метапредметных</w:t>
      </w:r>
      <w:proofErr w:type="spellEnd"/>
      <w:r w:rsidRPr="00A17332">
        <w:rPr>
          <w:rFonts w:ascii="Times New Roman" w:eastAsia="Times New Roman" w:hAnsi="Times New Roman" w:cs="Times New Roman"/>
          <w:color w:val="000000"/>
          <w:sz w:val="24"/>
          <w:szCs w:val="24"/>
          <w:lang w:val="ru-RU" w:eastAsia="ru-RU"/>
        </w:rPr>
        <w:t xml:space="preserve"> достижений, которые приобретает каждый обучающийся, независимо от изучаемого модуля. </w:t>
      </w:r>
    </w:p>
    <w:p w:rsidR="00A17332" w:rsidRPr="00A17332" w:rsidRDefault="00A17332" w:rsidP="00A17332">
      <w:pPr>
        <w:spacing w:after="0" w:line="291" w:lineRule="auto"/>
        <w:ind w:right="22" w:firstLine="180"/>
        <w:rPr>
          <w:rFonts w:ascii="Times New Roman" w:eastAsia="Times New Roman" w:hAnsi="Times New Roman" w:cs="Times New Roman"/>
          <w:color w:val="000000"/>
          <w:sz w:val="24"/>
          <w:szCs w:val="24"/>
          <w:lang w:val="ru-RU" w:eastAsia="ru-RU"/>
        </w:rPr>
      </w:pPr>
      <w:r w:rsidRPr="00A17332">
        <w:rPr>
          <w:rFonts w:ascii="Times New Roman" w:eastAsia="Times New Roman" w:hAnsi="Times New Roman" w:cs="Times New Roman"/>
          <w:color w:val="000000"/>
          <w:sz w:val="24"/>
          <w:szCs w:val="24"/>
          <w:lang w:val="ru-RU" w:eastAsia="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A17332">
        <w:rPr>
          <w:rFonts w:ascii="Times New Roman" w:eastAsia="Times New Roman" w:hAnsi="Times New Roman" w:cs="Times New Roman"/>
          <w:color w:val="000000"/>
          <w:sz w:val="24"/>
          <w:szCs w:val="24"/>
          <w:lang w:val="ru-RU" w:eastAsia="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A17332">
        <w:rPr>
          <w:rFonts w:ascii="Times New Roman" w:eastAsia="Times New Roman" w:hAnsi="Times New Roman" w:cs="Times New Roman"/>
          <w:color w:val="000000"/>
          <w:sz w:val="24"/>
          <w:szCs w:val="24"/>
          <w:lang w:val="ru-RU" w:eastAsia="ru-RU"/>
        </w:rPr>
        <w:t xml:space="preserve"> </w:t>
      </w:r>
      <w:proofErr w:type="spellStart"/>
      <w:r w:rsidRPr="00A17332">
        <w:rPr>
          <w:rFonts w:ascii="Times New Roman" w:eastAsia="Times New Roman" w:hAnsi="Times New Roman" w:cs="Times New Roman"/>
          <w:color w:val="000000"/>
          <w:sz w:val="24"/>
          <w:szCs w:val="24"/>
          <w:lang w:val="ru-RU" w:eastAsia="ru-RU"/>
        </w:rPr>
        <w:t>Деятельностный</w:t>
      </w:r>
      <w:proofErr w:type="spellEnd"/>
      <w:r w:rsidRPr="00A17332">
        <w:rPr>
          <w:rFonts w:ascii="Times New Roman" w:eastAsia="Times New Roman" w:hAnsi="Times New Roman" w:cs="Times New Roman"/>
          <w:color w:val="000000"/>
          <w:sz w:val="24"/>
          <w:szCs w:val="24"/>
          <w:lang w:val="ru-RU" w:eastAsia="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A17332" w:rsidRPr="00A17332" w:rsidRDefault="00A17332" w:rsidP="00A17332">
      <w:pPr>
        <w:spacing w:after="192" w:line="291" w:lineRule="auto"/>
        <w:ind w:right="228" w:firstLine="180"/>
        <w:rPr>
          <w:rFonts w:ascii="Times New Roman" w:eastAsia="Times New Roman" w:hAnsi="Times New Roman" w:cs="Times New Roman"/>
          <w:color w:val="000000"/>
          <w:sz w:val="24"/>
          <w:szCs w:val="24"/>
          <w:lang w:val="ru-RU" w:eastAsia="ru-RU"/>
        </w:rPr>
      </w:pPr>
      <w:r w:rsidRPr="00A17332">
        <w:rPr>
          <w:rFonts w:ascii="Times New Roman" w:eastAsia="Times New Roman" w:hAnsi="Times New Roman" w:cs="Times New Roman"/>
          <w:color w:val="000000"/>
          <w:sz w:val="24"/>
          <w:szCs w:val="24"/>
          <w:lang w:val="ru-RU" w:eastAsia="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spellStart"/>
      <w:proofErr w:type="gramStart"/>
      <w:r w:rsidRPr="00A17332">
        <w:rPr>
          <w:rFonts w:ascii="Times New Roman" w:eastAsia="Times New Roman" w:hAnsi="Times New Roman" w:cs="Times New Roman"/>
          <w:color w:val="000000"/>
          <w:sz w:val="24"/>
          <w:szCs w:val="24"/>
          <w:lang w:val="ru-RU" w:eastAsia="ru-RU"/>
        </w:rPr>
        <w:t>обу</w:t>
      </w:r>
      <w:proofErr w:type="spellEnd"/>
      <w:r w:rsidRPr="00A17332">
        <w:rPr>
          <w:rFonts w:ascii="Times New Roman" w:eastAsia="Times New Roman" w:hAnsi="Times New Roman" w:cs="Times New Roman"/>
          <w:color w:val="000000"/>
          <w:sz w:val="24"/>
          <w:szCs w:val="24"/>
          <w:lang w:val="ru-RU" w:eastAsia="ru-RU"/>
        </w:rPr>
        <w:t>​</w:t>
      </w:r>
      <w:proofErr w:type="spellStart"/>
      <w:r w:rsidRPr="00A17332">
        <w:rPr>
          <w:rFonts w:ascii="Times New Roman" w:eastAsia="Times New Roman" w:hAnsi="Times New Roman" w:cs="Times New Roman"/>
          <w:color w:val="000000"/>
          <w:sz w:val="24"/>
          <w:szCs w:val="24"/>
          <w:lang w:val="ru-RU" w:eastAsia="ru-RU"/>
        </w:rPr>
        <w:t>чения</w:t>
      </w:r>
      <w:proofErr w:type="spellEnd"/>
      <w:proofErr w:type="gramEnd"/>
      <w:r w:rsidRPr="00A17332">
        <w:rPr>
          <w:rFonts w:ascii="Times New Roman" w:eastAsia="Times New Roman" w:hAnsi="Times New Roman" w:cs="Times New Roman"/>
          <w:color w:val="000000"/>
          <w:sz w:val="24"/>
          <w:szCs w:val="24"/>
          <w:lang w:val="ru-RU" w:eastAsia="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A17332" w:rsidRPr="00A17332" w:rsidRDefault="00A17332" w:rsidP="00A17332">
      <w:pPr>
        <w:keepNext/>
        <w:keepLines/>
        <w:spacing w:after="132"/>
        <w:ind w:left="-5" w:hanging="10"/>
        <w:outlineLvl w:val="0"/>
        <w:rPr>
          <w:rFonts w:ascii="Times New Roman" w:eastAsia="Times New Roman" w:hAnsi="Times New Roman" w:cs="Times New Roman"/>
          <w:b/>
          <w:color w:val="000000"/>
          <w:sz w:val="24"/>
          <w:szCs w:val="24"/>
          <w:lang w:val="ru-RU" w:eastAsia="ru-RU"/>
        </w:rPr>
      </w:pPr>
      <w:r w:rsidRPr="00A17332">
        <w:rPr>
          <w:rFonts w:ascii="Times New Roman" w:eastAsia="Times New Roman" w:hAnsi="Times New Roman" w:cs="Times New Roman"/>
          <w:b/>
          <w:color w:val="000000"/>
          <w:sz w:val="24"/>
          <w:szCs w:val="24"/>
          <w:lang w:val="ru-RU" w:eastAsia="ru-RU"/>
        </w:rPr>
        <w:t>ЦЕЛИ И ЗАДАЧИ ИЗУЧЕНИЯ УЧЕБНОГО ПРЕДМЕТА «ОСНОВЫ РЕЛИГИОЗНЫХ КУЛЬТУР И СВЕТСКОЙ ЭТИКИ»</w:t>
      </w:r>
    </w:p>
    <w:p w:rsidR="00A17332" w:rsidRPr="00A17332" w:rsidRDefault="00A17332" w:rsidP="00A17332">
      <w:pPr>
        <w:spacing w:after="0" w:line="291" w:lineRule="auto"/>
        <w:ind w:right="22" w:firstLine="180"/>
        <w:rPr>
          <w:rFonts w:ascii="Times New Roman" w:eastAsia="Times New Roman" w:hAnsi="Times New Roman" w:cs="Times New Roman"/>
          <w:color w:val="000000"/>
          <w:sz w:val="24"/>
          <w:szCs w:val="24"/>
          <w:lang w:val="ru-RU" w:eastAsia="ru-RU"/>
        </w:rPr>
      </w:pPr>
      <w:r w:rsidRPr="00A17332">
        <w:rPr>
          <w:rFonts w:ascii="Times New Roman" w:eastAsia="Times New Roman" w:hAnsi="Times New Roman" w:cs="Times New Roman"/>
          <w:color w:val="000000"/>
          <w:sz w:val="24"/>
          <w:szCs w:val="24"/>
          <w:lang w:val="ru-RU" w:eastAsia="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A17332" w:rsidRPr="00A17332" w:rsidRDefault="00A17332" w:rsidP="00A17332">
      <w:pPr>
        <w:spacing w:after="112" w:line="291" w:lineRule="auto"/>
        <w:ind w:left="190" w:right="22" w:hanging="10"/>
        <w:rPr>
          <w:rFonts w:ascii="Times New Roman" w:eastAsia="Times New Roman" w:hAnsi="Times New Roman" w:cs="Times New Roman"/>
          <w:color w:val="000000"/>
          <w:sz w:val="24"/>
          <w:szCs w:val="24"/>
          <w:lang w:val="ru-RU" w:eastAsia="ru-RU"/>
        </w:rPr>
      </w:pPr>
      <w:r w:rsidRPr="00A17332">
        <w:rPr>
          <w:rFonts w:ascii="Times New Roman" w:eastAsia="Times New Roman" w:hAnsi="Times New Roman" w:cs="Times New Roman"/>
          <w:color w:val="000000"/>
          <w:sz w:val="24"/>
          <w:szCs w:val="24"/>
          <w:lang w:val="ru-RU" w:eastAsia="ru-RU"/>
        </w:rPr>
        <w:t>Основными задачами ОРКСЭ являются:</w:t>
      </w:r>
    </w:p>
    <w:p w:rsidR="00A17332" w:rsidRPr="00A17332" w:rsidRDefault="00A17332" w:rsidP="00A17332">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val="ru-RU" w:eastAsia="ru-RU"/>
        </w:rPr>
      </w:pPr>
      <w:r w:rsidRPr="00A17332">
        <w:rPr>
          <w:rFonts w:ascii="Times New Roman" w:eastAsia="Times New Roman" w:hAnsi="Times New Roman" w:cs="Times New Roman"/>
          <w:color w:val="000000"/>
          <w:sz w:val="24"/>
          <w:szCs w:val="24"/>
          <w:lang w:val="ru-RU" w:eastAsia="ru-RU"/>
        </w:rPr>
        <w:t>—  знакомство обучающихся с основами православной, мусульманской и др</w:t>
      </w:r>
      <w:proofErr w:type="gramStart"/>
      <w:r w:rsidRPr="00A17332">
        <w:rPr>
          <w:rFonts w:ascii="Times New Roman" w:eastAsia="Times New Roman" w:hAnsi="Times New Roman" w:cs="Times New Roman"/>
          <w:color w:val="000000"/>
          <w:sz w:val="24"/>
          <w:szCs w:val="24"/>
          <w:lang w:val="ru-RU" w:eastAsia="ru-RU"/>
        </w:rPr>
        <w:t>.в</w:t>
      </w:r>
      <w:proofErr w:type="gramEnd"/>
      <w:r w:rsidRPr="00A17332">
        <w:rPr>
          <w:rFonts w:ascii="Times New Roman" w:eastAsia="Times New Roman" w:hAnsi="Times New Roman" w:cs="Times New Roman"/>
          <w:color w:val="000000"/>
          <w:sz w:val="24"/>
          <w:szCs w:val="24"/>
          <w:lang w:val="ru-RU" w:eastAsia="ru-RU"/>
        </w:rPr>
        <w:t>еры</w:t>
      </w:r>
    </w:p>
    <w:p w:rsidR="00A17332" w:rsidRPr="00A17332" w:rsidRDefault="00A17332" w:rsidP="00A17332">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val="ru-RU" w:eastAsia="ru-RU"/>
        </w:rPr>
      </w:pPr>
      <w:r w:rsidRPr="00A17332">
        <w:rPr>
          <w:rFonts w:ascii="Times New Roman" w:eastAsia="Times New Roman" w:hAnsi="Times New Roman" w:cs="Times New Roman"/>
          <w:b/>
          <w:bCs/>
          <w:caps/>
          <w:kern w:val="36"/>
          <w:sz w:val="24"/>
          <w:szCs w:val="24"/>
          <w:lang w:val="ru-RU" w:eastAsia="ru-RU"/>
        </w:rPr>
        <w:lastRenderedPageBreak/>
        <w:t>ПОЯСНИТЕЛЬНАЯ ЗАПИСКА</w:t>
      </w:r>
    </w:p>
    <w:p w:rsidR="00A17332" w:rsidRPr="00A17332" w:rsidRDefault="00A17332" w:rsidP="00A17332">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r w:rsidRPr="003A50CF">
        <w:rPr>
          <w:rFonts w:ascii="Times New Roman" w:eastAsia="Times New Roman" w:hAnsi="Times New Roman" w:cs="Times New Roman"/>
          <w:sz w:val="24"/>
          <w:szCs w:val="24"/>
          <w:lang w:eastAsia="ru-RU"/>
        </w:rPr>
        <w:t> </w:t>
      </w:r>
    </w:p>
    <w:p w:rsidR="00A17332" w:rsidRPr="00A17332" w:rsidRDefault="00A17332" w:rsidP="00A17332">
      <w:pPr>
        <w:shd w:val="clear" w:color="auto" w:fill="FFFFFF"/>
        <w:spacing w:before="240" w:after="120" w:line="240" w:lineRule="atLeast"/>
        <w:outlineLvl w:val="1"/>
        <w:rPr>
          <w:rFonts w:ascii="Times New Roman" w:eastAsia="Times New Roman" w:hAnsi="Times New Roman" w:cs="Times New Roman"/>
          <w:b/>
          <w:bCs/>
          <w:caps/>
          <w:sz w:val="24"/>
          <w:szCs w:val="24"/>
          <w:lang w:val="ru-RU" w:eastAsia="ru-RU"/>
        </w:rPr>
      </w:pPr>
      <w:r w:rsidRPr="00A17332">
        <w:rPr>
          <w:rFonts w:ascii="Times New Roman" w:eastAsia="Times New Roman" w:hAnsi="Times New Roman" w:cs="Times New Roman"/>
          <w:b/>
          <w:bCs/>
          <w:caps/>
          <w:sz w:val="24"/>
          <w:szCs w:val="24"/>
          <w:lang w:val="ru-RU" w:eastAsia="ru-RU"/>
        </w:rPr>
        <w:t>ОБЩАЯ ХАРАКТЕРИСТИКА УЧЕБНОГО ПРЕДМЕТА «ОСНОВЫ РЕЛИГИОЗНЫХ КУЛЬТУР И СВЕТСКОЙ ЭТИКИ»</w:t>
      </w:r>
    </w:p>
    <w:p w:rsidR="00A17332" w:rsidRPr="00A17332" w:rsidRDefault="00A17332" w:rsidP="00A17332">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i/>
          <w:iCs/>
          <w:sz w:val="24"/>
          <w:szCs w:val="24"/>
          <w:lang w:val="ru-RU" w:eastAsia="ru-RU"/>
        </w:rPr>
        <w:t>Планируемые результаты</w:t>
      </w:r>
      <w:r w:rsidRPr="003A50CF">
        <w:rPr>
          <w:rFonts w:ascii="Times New Roman" w:eastAsia="Times New Roman" w:hAnsi="Times New Roman" w:cs="Times New Roman"/>
          <w:sz w:val="24"/>
          <w:szCs w:val="24"/>
          <w:lang w:eastAsia="ru-RU"/>
        </w:rPr>
        <w:t> </w:t>
      </w:r>
      <w:r w:rsidRPr="00A17332">
        <w:rPr>
          <w:rFonts w:ascii="Times New Roman" w:eastAsia="Times New Roman" w:hAnsi="Times New Roman" w:cs="Times New Roman"/>
          <w:sz w:val="24"/>
          <w:szCs w:val="24"/>
          <w:lang w:val="ru-RU" w:eastAsia="ru-RU"/>
        </w:rPr>
        <w:t xml:space="preserve">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A17332">
        <w:rPr>
          <w:rFonts w:ascii="Times New Roman" w:eastAsia="Times New Roman" w:hAnsi="Times New Roman" w:cs="Times New Roman"/>
          <w:sz w:val="24"/>
          <w:szCs w:val="24"/>
          <w:lang w:val="ru-RU" w:eastAsia="ru-RU"/>
        </w:rPr>
        <w:t>метапредметных</w:t>
      </w:r>
      <w:proofErr w:type="spellEnd"/>
      <w:r w:rsidRPr="00A17332">
        <w:rPr>
          <w:rFonts w:ascii="Times New Roman" w:eastAsia="Times New Roman" w:hAnsi="Times New Roman" w:cs="Times New Roman"/>
          <w:sz w:val="24"/>
          <w:szCs w:val="24"/>
          <w:lang w:val="ru-RU" w:eastAsia="ru-RU"/>
        </w:rPr>
        <w:t xml:space="preserve"> достижений, которые приобретает каждый обучающийся, независимо от изучаемого модуля.</w:t>
      </w:r>
      <w:r w:rsidRPr="003A50CF">
        <w:rPr>
          <w:rFonts w:ascii="Times New Roman" w:eastAsia="Times New Roman" w:hAnsi="Times New Roman" w:cs="Times New Roman"/>
          <w:sz w:val="24"/>
          <w:szCs w:val="24"/>
          <w:lang w:eastAsia="ru-RU"/>
        </w:rPr>
        <w:t> </w:t>
      </w:r>
    </w:p>
    <w:p w:rsidR="00A17332" w:rsidRPr="00A17332" w:rsidRDefault="00A17332" w:rsidP="00A17332">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A17332">
        <w:rPr>
          <w:rFonts w:ascii="Times New Roman" w:eastAsia="Times New Roman" w:hAnsi="Times New Roman" w:cs="Times New Roman"/>
          <w:sz w:val="24"/>
          <w:szCs w:val="24"/>
          <w:lang w:val="ru-RU" w:eastAsia="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A17332">
        <w:rPr>
          <w:rFonts w:ascii="Times New Roman" w:eastAsia="Times New Roman" w:hAnsi="Times New Roman" w:cs="Times New Roman"/>
          <w:sz w:val="24"/>
          <w:szCs w:val="24"/>
          <w:lang w:val="ru-RU" w:eastAsia="ru-RU"/>
        </w:rPr>
        <w:t xml:space="preserve"> </w:t>
      </w:r>
      <w:proofErr w:type="spellStart"/>
      <w:r w:rsidRPr="00A17332">
        <w:rPr>
          <w:rFonts w:ascii="Times New Roman" w:eastAsia="Times New Roman" w:hAnsi="Times New Roman" w:cs="Times New Roman"/>
          <w:sz w:val="24"/>
          <w:szCs w:val="24"/>
          <w:lang w:val="ru-RU" w:eastAsia="ru-RU"/>
        </w:rPr>
        <w:t>Деятельностный</w:t>
      </w:r>
      <w:proofErr w:type="spellEnd"/>
      <w:r w:rsidRPr="00A17332">
        <w:rPr>
          <w:rFonts w:ascii="Times New Roman" w:eastAsia="Times New Roman" w:hAnsi="Times New Roman" w:cs="Times New Roman"/>
          <w:sz w:val="24"/>
          <w:szCs w:val="24"/>
          <w:lang w:val="ru-RU" w:eastAsia="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w:t>
      </w:r>
      <w:r w:rsidRPr="003A50CF">
        <w:rPr>
          <w:rFonts w:ascii="Times New Roman" w:eastAsia="Times New Roman" w:hAnsi="Times New Roman" w:cs="Times New Roman"/>
          <w:sz w:val="24"/>
          <w:szCs w:val="24"/>
          <w:lang w:eastAsia="ru-RU"/>
        </w:rPr>
        <w:t> </w:t>
      </w:r>
      <w:r w:rsidRPr="00A17332">
        <w:rPr>
          <w:rFonts w:ascii="Times New Roman" w:eastAsia="Times New Roman" w:hAnsi="Times New Roman" w:cs="Times New Roman"/>
          <w:sz w:val="24"/>
          <w:szCs w:val="24"/>
          <w:lang w:val="ru-RU" w:eastAsia="ru-RU"/>
        </w:rPr>
        <w:t>т.</w:t>
      </w:r>
      <w:r w:rsidRPr="003A50CF">
        <w:rPr>
          <w:rFonts w:ascii="Times New Roman" w:eastAsia="Times New Roman" w:hAnsi="Times New Roman" w:cs="Times New Roman"/>
          <w:sz w:val="24"/>
          <w:szCs w:val="24"/>
          <w:lang w:eastAsia="ru-RU"/>
        </w:rPr>
        <w:t> </w:t>
      </w:r>
      <w:r w:rsidRPr="00A17332">
        <w:rPr>
          <w:rFonts w:ascii="Times New Roman" w:eastAsia="Times New Roman" w:hAnsi="Times New Roman" w:cs="Times New Roman"/>
          <w:sz w:val="24"/>
          <w:szCs w:val="24"/>
          <w:lang w:val="ru-RU" w:eastAsia="ru-RU"/>
        </w:rPr>
        <w:t>п.</w:t>
      </w:r>
    </w:p>
    <w:p w:rsidR="00A17332" w:rsidRPr="00A17332" w:rsidRDefault="00A17332" w:rsidP="00A17332">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w:t>
      </w:r>
      <w:r w:rsidRPr="003A50CF">
        <w:rPr>
          <w:rFonts w:ascii="Times New Roman" w:eastAsia="Times New Roman" w:hAnsi="Times New Roman" w:cs="Times New Roman"/>
          <w:sz w:val="24"/>
          <w:szCs w:val="24"/>
          <w:lang w:eastAsia="ru-RU"/>
        </w:rPr>
        <w:t> </w:t>
      </w:r>
      <w:r w:rsidRPr="00A17332">
        <w:rPr>
          <w:rFonts w:ascii="Times New Roman" w:eastAsia="Times New Roman" w:hAnsi="Times New Roman" w:cs="Times New Roman"/>
          <w:sz w:val="24"/>
          <w:szCs w:val="24"/>
          <w:lang w:val="ru-RU" w:eastAsia="ru-RU"/>
        </w:rPr>
        <w:t>собственному поведению. Вместе с тем в процессе обу</w:t>
      </w:r>
      <w:r w:rsidRPr="00A17332">
        <w:rPr>
          <w:rFonts w:ascii="Times New Roman" w:eastAsia="Times New Roman" w:hAnsi="Times New Roman" w:cs="Times New Roman"/>
          <w:sz w:val="24"/>
          <w:szCs w:val="24"/>
          <w:lang w:val="ru-RU" w:eastAsia="ru-RU"/>
        </w:rPr>
        <w:softHyphen/>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A17332" w:rsidRPr="00A17332" w:rsidRDefault="00A17332" w:rsidP="00A17332">
      <w:pPr>
        <w:shd w:val="clear" w:color="auto" w:fill="FFFFFF"/>
        <w:spacing w:before="240" w:after="120" w:line="240" w:lineRule="atLeast"/>
        <w:outlineLvl w:val="1"/>
        <w:rPr>
          <w:rFonts w:ascii="Times New Roman" w:eastAsia="Times New Roman" w:hAnsi="Times New Roman" w:cs="Times New Roman"/>
          <w:b/>
          <w:bCs/>
          <w:caps/>
          <w:sz w:val="24"/>
          <w:szCs w:val="24"/>
          <w:lang w:val="ru-RU" w:eastAsia="ru-RU"/>
        </w:rPr>
      </w:pPr>
      <w:r w:rsidRPr="00A17332">
        <w:rPr>
          <w:rFonts w:ascii="Times New Roman" w:eastAsia="Times New Roman" w:hAnsi="Times New Roman" w:cs="Times New Roman"/>
          <w:b/>
          <w:bCs/>
          <w:caps/>
          <w:sz w:val="24"/>
          <w:szCs w:val="24"/>
          <w:lang w:val="ru-RU" w:eastAsia="ru-RU"/>
        </w:rPr>
        <w:t>ЦЕЛИ И ЗАДАЧИ ИЗУЧЕНИЯ УЧЕБНОГО ПРЕДМЕТА «ОСНОВЫ РЕЛИГИОЗНЫХ КУЛЬТУР И СВЕТСКОЙ ЭТИКИ»</w:t>
      </w:r>
    </w:p>
    <w:p w:rsidR="00A17332" w:rsidRPr="00A17332" w:rsidRDefault="00A17332" w:rsidP="00A17332">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A17332" w:rsidRPr="003A50CF" w:rsidRDefault="00A17332" w:rsidP="00A17332">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sz w:val="24"/>
          <w:szCs w:val="24"/>
          <w:lang w:eastAsia="ru-RU"/>
        </w:rPr>
        <w:t>Основными</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задачами</w:t>
      </w:r>
      <w:proofErr w:type="spellEnd"/>
      <w:r w:rsidRPr="003A50CF">
        <w:rPr>
          <w:rFonts w:ascii="Times New Roman" w:eastAsia="Times New Roman" w:hAnsi="Times New Roman" w:cs="Times New Roman"/>
          <w:sz w:val="24"/>
          <w:szCs w:val="24"/>
          <w:lang w:eastAsia="ru-RU"/>
        </w:rPr>
        <w:t xml:space="preserve"> ОРКСЭ </w:t>
      </w:r>
      <w:proofErr w:type="spellStart"/>
      <w:r w:rsidRPr="003A50CF">
        <w:rPr>
          <w:rFonts w:ascii="Times New Roman" w:eastAsia="Times New Roman" w:hAnsi="Times New Roman" w:cs="Times New Roman"/>
          <w:sz w:val="24"/>
          <w:szCs w:val="24"/>
          <w:lang w:eastAsia="ru-RU"/>
        </w:rPr>
        <w:t>являются</w:t>
      </w:r>
      <w:proofErr w:type="spellEnd"/>
      <w:r w:rsidRPr="003A50CF">
        <w:rPr>
          <w:rFonts w:ascii="Times New Roman" w:eastAsia="Times New Roman" w:hAnsi="Times New Roman" w:cs="Times New Roman"/>
          <w:sz w:val="24"/>
          <w:szCs w:val="24"/>
          <w:lang w:eastAsia="ru-RU"/>
        </w:rPr>
        <w:t>:</w:t>
      </w:r>
    </w:p>
    <w:p w:rsidR="00A17332" w:rsidRPr="00A17332" w:rsidRDefault="00A17332" w:rsidP="00057546">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A17332" w:rsidRPr="00A17332" w:rsidRDefault="00A17332" w:rsidP="00057546">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развитие представлений, обучающихся о значении нравственных норм и ценностей в жизни личности, семьи, общества;</w:t>
      </w:r>
    </w:p>
    <w:p w:rsidR="00A17332" w:rsidRPr="00A17332" w:rsidRDefault="00A17332" w:rsidP="00057546">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lastRenderedPageBreak/>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A17332" w:rsidRPr="00A17332" w:rsidRDefault="00A17332" w:rsidP="00057546">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 xml:space="preserve">развитие способностей, обучающихся к общению в </w:t>
      </w:r>
      <w:proofErr w:type="spellStart"/>
      <w:r w:rsidRPr="00A17332">
        <w:rPr>
          <w:rFonts w:ascii="Times New Roman" w:eastAsia="Times New Roman" w:hAnsi="Times New Roman" w:cs="Times New Roman"/>
          <w:sz w:val="24"/>
          <w:szCs w:val="24"/>
          <w:lang w:val="ru-RU" w:eastAsia="ru-RU"/>
        </w:rPr>
        <w:t>полиэтничной</w:t>
      </w:r>
      <w:proofErr w:type="spellEnd"/>
      <w:r w:rsidRPr="00A17332">
        <w:rPr>
          <w:rFonts w:ascii="Times New Roman" w:eastAsia="Times New Roman" w:hAnsi="Times New Roman" w:cs="Times New Roman"/>
          <w:sz w:val="24"/>
          <w:szCs w:val="24"/>
          <w:lang w:val="ru-RU" w:eastAsia="ru-RU"/>
        </w:rPr>
        <w:t xml:space="preserve">, </w:t>
      </w:r>
      <w:proofErr w:type="spellStart"/>
      <w:r w:rsidRPr="00A17332">
        <w:rPr>
          <w:rFonts w:ascii="Times New Roman" w:eastAsia="Times New Roman" w:hAnsi="Times New Roman" w:cs="Times New Roman"/>
          <w:sz w:val="24"/>
          <w:szCs w:val="24"/>
          <w:lang w:val="ru-RU" w:eastAsia="ru-RU"/>
        </w:rPr>
        <w:t>разномировоззренческой</w:t>
      </w:r>
      <w:proofErr w:type="spellEnd"/>
      <w:r w:rsidRPr="00A17332">
        <w:rPr>
          <w:rFonts w:ascii="Times New Roman" w:eastAsia="Times New Roman" w:hAnsi="Times New Roman" w:cs="Times New Roman"/>
          <w:sz w:val="24"/>
          <w:szCs w:val="24"/>
          <w:lang w:val="ru-RU" w:eastAsia="ru-RU"/>
        </w:rPr>
        <w:t xml:space="preserve"> и </w:t>
      </w:r>
      <w:proofErr w:type="spellStart"/>
      <w:r w:rsidRPr="00A17332">
        <w:rPr>
          <w:rFonts w:ascii="Times New Roman" w:eastAsia="Times New Roman" w:hAnsi="Times New Roman" w:cs="Times New Roman"/>
          <w:sz w:val="24"/>
          <w:szCs w:val="24"/>
          <w:lang w:val="ru-RU" w:eastAsia="ru-RU"/>
        </w:rPr>
        <w:t>многоконфессиональной</w:t>
      </w:r>
      <w:proofErr w:type="spellEnd"/>
      <w:r w:rsidRPr="00A17332">
        <w:rPr>
          <w:rFonts w:ascii="Times New Roman" w:eastAsia="Times New Roman" w:hAnsi="Times New Roman" w:cs="Times New Roman"/>
          <w:sz w:val="24"/>
          <w:szCs w:val="24"/>
          <w:lang w:val="ru-RU" w:eastAsia="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A17332" w:rsidRPr="00A17332" w:rsidRDefault="00A17332" w:rsidP="00A17332">
      <w:pPr>
        <w:shd w:val="clear" w:color="auto" w:fill="FFFFFF"/>
        <w:spacing w:before="240" w:after="120" w:line="240" w:lineRule="atLeast"/>
        <w:outlineLvl w:val="1"/>
        <w:rPr>
          <w:rFonts w:ascii="Times New Roman" w:eastAsia="Times New Roman" w:hAnsi="Times New Roman" w:cs="Times New Roman"/>
          <w:b/>
          <w:bCs/>
          <w:caps/>
          <w:sz w:val="24"/>
          <w:szCs w:val="24"/>
          <w:lang w:val="ru-RU" w:eastAsia="ru-RU"/>
        </w:rPr>
      </w:pPr>
      <w:r w:rsidRPr="00A17332">
        <w:rPr>
          <w:rFonts w:ascii="Times New Roman" w:eastAsia="Times New Roman" w:hAnsi="Times New Roman" w:cs="Times New Roman"/>
          <w:b/>
          <w:bCs/>
          <w:caps/>
          <w:sz w:val="24"/>
          <w:szCs w:val="24"/>
          <w:lang w:val="ru-RU" w:eastAsia="ru-RU"/>
        </w:rPr>
        <w:t>МЕСТО УЧЕБНОГО ПРЕДМЕТА «ОСНОВЫ РЕЛИГИОЗНЫХ КУЛЬТУР И СВЕТСКОЙ ЭТИКИ» В УЧЕБНОМ ПЛАНЕ</w:t>
      </w:r>
    </w:p>
    <w:p w:rsidR="00A17332" w:rsidRPr="00A17332" w:rsidRDefault="00A17332" w:rsidP="00A17332">
      <w:pPr>
        <w:shd w:val="clear" w:color="auto" w:fill="FFFFFF"/>
        <w:spacing w:line="240" w:lineRule="auto"/>
        <w:ind w:firstLine="227"/>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Учебный предмет "Основы религиозных культур и светской этики" изучается в 4 классе один час в неделе, общий объем составляет 34 часа.</w:t>
      </w:r>
    </w:p>
    <w:p w:rsidR="00A17332" w:rsidRPr="00A17332" w:rsidRDefault="00A17332" w:rsidP="00A17332">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val="ru-RU" w:eastAsia="ru-RU"/>
        </w:rPr>
      </w:pPr>
      <w:r w:rsidRPr="00A17332">
        <w:rPr>
          <w:rFonts w:ascii="Times New Roman" w:eastAsia="Times New Roman" w:hAnsi="Times New Roman" w:cs="Times New Roman"/>
          <w:b/>
          <w:bCs/>
          <w:caps/>
          <w:kern w:val="36"/>
          <w:sz w:val="24"/>
          <w:szCs w:val="24"/>
          <w:lang w:val="ru-RU" w:eastAsia="ru-RU"/>
        </w:rPr>
        <w:t>СОДЕРЖАНИЕ УЧЕБНОГО ПРЕДМЕТА</w:t>
      </w:r>
      <w:r w:rsidRPr="003A50CF">
        <w:rPr>
          <w:rFonts w:ascii="Times New Roman" w:eastAsia="Times New Roman" w:hAnsi="Times New Roman" w:cs="Times New Roman"/>
          <w:b/>
          <w:bCs/>
          <w:caps/>
          <w:kern w:val="36"/>
          <w:sz w:val="24"/>
          <w:szCs w:val="24"/>
          <w:lang w:eastAsia="ru-RU"/>
        </w:rPr>
        <w:t> </w:t>
      </w:r>
    </w:p>
    <w:p w:rsidR="00A17332" w:rsidRPr="00A17332" w:rsidRDefault="00A17332" w:rsidP="00A17332">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b/>
          <w:bCs/>
          <w:sz w:val="24"/>
          <w:szCs w:val="24"/>
          <w:lang w:val="ru-RU" w:eastAsia="ru-RU"/>
        </w:rPr>
        <w:t>Модуль «ОСНОВЫ СВЕТСКОЙ ЭТИКИ»</w:t>
      </w:r>
    </w:p>
    <w:p w:rsidR="00A17332" w:rsidRPr="00A17332" w:rsidRDefault="00A17332" w:rsidP="00A17332">
      <w:pPr>
        <w:shd w:val="clear" w:color="auto" w:fill="FFFFFF"/>
        <w:spacing w:after="0" w:line="240" w:lineRule="auto"/>
        <w:ind w:firstLine="227"/>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A17332" w:rsidRPr="00A17332" w:rsidRDefault="00A17332" w:rsidP="00A17332">
      <w:pPr>
        <w:shd w:val="clear" w:color="auto" w:fill="FFFFFF"/>
        <w:spacing w:line="240" w:lineRule="auto"/>
        <w:ind w:firstLine="227"/>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 xml:space="preserve">Любовь и уважение к Отечеству. Патриотизм многонационального и </w:t>
      </w:r>
      <w:proofErr w:type="spellStart"/>
      <w:r w:rsidRPr="00A17332">
        <w:rPr>
          <w:rFonts w:ascii="Times New Roman" w:eastAsia="Times New Roman" w:hAnsi="Times New Roman" w:cs="Times New Roman"/>
          <w:sz w:val="24"/>
          <w:szCs w:val="24"/>
          <w:lang w:val="ru-RU" w:eastAsia="ru-RU"/>
        </w:rPr>
        <w:t>многоконфессионального</w:t>
      </w:r>
      <w:proofErr w:type="spellEnd"/>
      <w:r w:rsidRPr="00A17332">
        <w:rPr>
          <w:rFonts w:ascii="Times New Roman" w:eastAsia="Times New Roman" w:hAnsi="Times New Roman" w:cs="Times New Roman"/>
          <w:sz w:val="24"/>
          <w:szCs w:val="24"/>
          <w:lang w:val="ru-RU" w:eastAsia="ru-RU"/>
        </w:rPr>
        <w:t xml:space="preserve"> народа России.</w:t>
      </w:r>
    </w:p>
    <w:p w:rsidR="00A17332" w:rsidRPr="00A17332" w:rsidRDefault="00A17332" w:rsidP="00A17332">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val="ru-RU" w:eastAsia="ru-RU"/>
        </w:rPr>
      </w:pPr>
      <w:r w:rsidRPr="00A17332">
        <w:rPr>
          <w:rFonts w:ascii="Times New Roman" w:eastAsia="Times New Roman" w:hAnsi="Times New Roman" w:cs="Times New Roman"/>
          <w:b/>
          <w:bCs/>
          <w:caps/>
          <w:kern w:val="36"/>
          <w:sz w:val="24"/>
          <w:szCs w:val="24"/>
          <w:lang w:val="ru-RU" w:eastAsia="ru-RU"/>
        </w:rPr>
        <w:t>ПЛАНИРУЕМЫЕ ОБРАЗОВАТЕЛЬНЫЕ РЕЗУЛЬТАТЫ</w:t>
      </w:r>
    </w:p>
    <w:p w:rsidR="00A17332" w:rsidRPr="00A17332" w:rsidRDefault="00A17332" w:rsidP="00A17332">
      <w:pPr>
        <w:shd w:val="clear" w:color="auto" w:fill="FFFFFF"/>
        <w:spacing w:after="0" w:line="240" w:lineRule="auto"/>
        <w:outlineLvl w:val="1"/>
        <w:rPr>
          <w:rFonts w:ascii="Times New Roman" w:eastAsia="Times New Roman" w:hAnsi="Times New Roman" w:cs="Times New Roman"/>
          <w:b/>
          <w:bCs/>
          <w:caps/>
          <w:sz w:val="24"/>
          <w:szCs w:val="24"/>
          <w:lang w:val="ru-RU" w:eastAsia="ru-RU"/>
        </w:rPr>
      </w:pPr>
      <w:r w:rsidRPr="00A17332">
        <w:rPr>
          <w:rFonts w:ascii="Times New Roman" w:eastAsia="Times New Roman" w:hAnsi="Times New Roman" w:cs="Times New Roman"/>
          <w:b/>
          <w:bCs/>
          <w:caps/>
          <w:sz w:val="24"/>
          <w:szCs w:val="24"/>
          <w:lang w:val="ru-RU" w:eastAsia="ru-RU"/>
        </w:rPr>
        <w:t>ЛИЧНОСТНЫЕ РЕЗУЛЬТАТЫ</w:t>
      </w:r>
    </w:p>
    <w:p w:rsidR="00A17332" w:rsidRPr="00A17332" w:rsidRDefault="00A17332" w:rsidP="00A17332">
      <w:pPr>
        <w:shd w:val="clear" w:color="auto" w:fill="FFFFFF"/>
        <w:spacing w:after="0" w:line="240" w:lineRule="auto"/>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В</w:t>
      </w:r>
      <w:r w:rsidRPr="003A50CF">
        <w:rPr>
          <w:rFonts w:ascii="Times New Roman" w:eastAsia="Times New Roman" w:hAnsi="Times New Roman" w:cs="Times New Roman"/>
          <w:sz w:val="24"/>
          <w:szCs w:val="24"/>
          <w:lang w:eastAsia="ru-RU"/>
        </w:rPr>
        <w:t> </w:t>
      </w:r>
      <w:r w:rsidRPr="00A17332">
        <w:rPr>
          <w:rFonts w:ascii="Times New Roman" w:eastAsia="Times New Roman" w:hAnsi="Times New Roman" w:cs="Times New Roman"/>
          <w:sz w:val="24"/>
          <w:szCs w:val="24"/>
          <w:lang w:val="ru-RU" w:eastAsia="ru-RU"/>
        </w:rPr>
        <w:t xml:space="preserve">результате изучения предмета «Основы религиозных культур и светской этики» в 4 классе </w:t>
      </w:r>
      <w:proofErr w:type="gramStart"/>
      <w:r w:rsidRPr="00A17332">
        <w:rPr>
          <w:rFonts w:ascii="Times New Roman" w:eastAsia="Times New Roman" w:hAnsi="Times New Roman" w:cs="Times New Roman"/>
          <w:sz w:val="24"/>
          <w:szCs w:val="24"/>
          <w:lang w:val="ru-RU" w:eastAsia="ru-RU"/>
        </w:rPr>
        <w:t>у</w:t>
      </w:r>
      <w:proofErr w:type="gramEnd"/>
      <w:r w:rsidRPr="00A17332">
        <w:rPr>
          <w:rFonts w:ascii="Times New Roman" w:eastAsia="Times New Roman" w:hAnsi="Times New Roman" w:cs="Times New Roman"/>
          <w:sz w:val="24"/>
          <w:szCs w:val="24"/>
          <w:lang w:val="ru-RU" w:eastAsia="ru-RU"/>
        </w:rPr>
        <w:t xml:space="preserve"> обучающегося будут сформированы следующие личностные результаты:</w:t>
      </w:r>
    </w:p>
    <w:p w:rsidR="00A17332" w:rsidRPr="003A50CF" w:rsidRDefault="00A17332" w:rsidP="00057546">
      <w:pPr>
        <w:numPr>
          <w:ilvl w:val="0"/>
          <w:numId w:val="5"/>
        </w:numPr>
        <w:shd w:val="clear" w:color="auto" w:fill="FFFFFF"/>
        <w:spacing w:after="0" w:line="240" w:lineRule="auto"/>
        <w:ind w:left="227" w:firstLine="0"/>
        <w:rPr>
          <w:rFonts w:ascii="Times New Roman" w:eastAsia="Times New Roman" w:hAnsi="Times New Roman" w:cs="Times New Roman"/>
          <w:sz w:val="24"/>
          <w:szCs w:val="24"/>
          <w:lang w:eastAsia="ru-RU"/>
        </w:rPr>
      </w:pPr>
      <w:r w:rsidRPr="00A17332">
        <w:rPr>
          <w:rFonts w:ascii="Times New Roman" w:eastAsia="Times New Roman" w:hAnsi="Times New Roman" w:cs="Times New Roman"/>
          <w:sz w:val="24"/>
          <w:szCs w:val="24"/>
          <w:lang w:val="ru-RU" w:eastAsia="ru-RU"/>
        </w:rPr>
        <w:t xml:space="preserve">понимать основы российской гражданской идентичности, испытывать чувство гордости за свою </w:t>
      </w:r>
      <w:proofErr w:type="spellStart"/>
      <w:r w:rsidRPr="003A50CF">
        <w:rPr>
          <w:rFonts w:ascii="Times New Roman" w:eastAsia="Times New Roman" w:hAnsi="Times New Roman" w:cs="Times New Roman"/>
          <w:sz w:val="24"/>
          <w:szCs w:val="24"/>
          <w:lang w:eastAsia="ru-RU"/>
        </w:rPr>
        <w:t>Родину</w:t>
      </w:r>
      <w:proofErr w:type="spellEnd"/>
      <w:r w:rsidRPr="003A50CF">
        <w:rPr>
          <w:rFonts w:ascii="Times New Roman" w:eastAsia="Times New Roman" w:hAnsi="Times New Roman" w:cs="Times New Roman"/>
          <w:sz w:val="24"/>
          <w:szCs w:val="24"/>
          <w:lang w:eastAsia="ru-RU"/>
        </w:rPr>
        <w:t>;</w:t>
      </w:r>
    </w:p>
    <w:p w:rsidR="00A17332" w:rsidRPr="00A17332" w:rsidRDefault="00A17332" w:rsidP="00057546">
      <w:pPr>
        <w:numPr>
          <w:ilvl w:val="0"/>
          <w:numId w:val="6"/>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 xml:space="preserve">формировать национальную и гражданскую </w:t>
      </w:r>
      <w:proofErr w:type="spellStart"/>
      <w:r w:rsidRPr="00A17332">
        <w:rPr>
          <w:rFonts w:ascii="Times New Roman" w:eastAsia="Times New Roman" w:hAnsi="Times New Roman" w:cs="Times New Roman"/>
          <w:sz w:val="24"/>
          <w:szCs w:val="24"/>
          <w:lang w:val="ru-RU" w:eastAsia="ru-RU"/>
        </w:rPr>
        <w:t>самоидентичность</w:t>
      </w:r>
      <w:proofErr w:type="spellEnd"/>
      <w:r w:rsidRPr="00A17332">
        <w:rPr>
          <w:rFonts w:ascii="Times New Roman" w:eastAsia="Times New Roman" w:hAnsi="Times New Roman" w:cs="Times New Roman"/>
          <w:sz w:val="24"/>
          <w:szCs w:val="24"/>
          <w:lang w:val="ru-RU" w:eastAsia="ru-RU"/>
        </w:rPr>
        <w:t>, осознавать свою этническую и национальную принадлежность;</w:t>
      </w:r>
    </w:p>
    <w:p w:rsidR="00A17332" w:rsidRPr="00A17332" w:rsidRDefault="00A17332" w:rsidP="00057546">
      <w:pPr>
        <w:numPr>
          <w:ilvl w:val="0"/>
          <w:numId w:val="7"/>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понимать значение гуманистических и демократических ценностных ориентаций; осознавать ценность человеческой жизни;</w:t>
      </w:r>
    </w:p>
    <w:p w:rsidR="00A17332" w:rsidRPr="00A17332" w:rsidRDefault="00A17332" w:rsidP="00057546">
      <w:pPr>
        <w:numPr>
          <w:ilvl w:val="0"/>
          <w:numId w:val="8"/>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понимать значение нравственных норм и ценностей как условия жизни личности, семьи, общества;</w:t>
      </w:r>
    </w:p>
    <w:p w:rsidR="00A17332" w:rsidRPr="00A17332" w:rsidRDefault="00A17332" w:rsidP="00057546">
      <w:pPr>
        <w:numPr>
          <w:ilvl w:val="0"/>
          <w:numId w:val="9"/>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осознавать право гражданина РФ исповедовать любую традиционную религию или не исповедовать никакой ре</w:t>
      </w:r>
      <w:r w:rsidRPr="00A17332">
        <w:rPr>
          <w:rFonts w:ascii="Times New Roman" w:eastAsia="Times New Roman" w:hAnsi="Times New Roman" w:cs="Times New Roman"/>
          <w:sz w:val="24"/>
          <w:szCs w:val="24"/>
          <w:lang w:val="ru-RU" w:eastAsia="ru-RU"/>
        </w:rPr>
        <w:softHyphen/>
        <w:t>лигии;</w:t>
      </w:r>
    </w:p>
    <w:p w:rsidR="00A17332" w:rsidRPr="00A17332" w:rsidRDefault="00A17332" w:rsidP="00057546">
      <w:pPr>
        <w:numPr>
          <w:ilvl w:val="0"/>
          <w:numId w:val="10"/>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A17332" w:rsidRPr="00A17332" w:rsidRDefault="00A17332" w:rsidP="00057546">
      <w:pPr>
        <w:numPr>
          <w:ilvl w:val="0"/>
          <w:numId w:val="11"/>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A17332" w:rsidRPr="00A17332" w:rsidRDefault="00A17332" w:rsidP="00057546">
      <w:pPr>
        <w:numPr>
          <w:ilvl w:val="0"/>
          <w:numId w:val="12"/>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lastRenderedPageBreak/>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A17332" w:rsidRPr="00A17332" w:rsidRDefault="00A17332" w:rsidP="00057546">
      <w:pPr>
        <w:numPr>
          <w:ilvl w:val="0"/>
          <w:numId w:val="13"/>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r>
      <w:r w:rsidRPr="00A17332">
        <w:rPr>
          <w:rFonts w:ascii="Times New Roman" w:eastAsia="Times New Roman" w:hAnsi="Times New Roman" w:cs="Times New Roman"/>
          <w:sz w:val="24"/>
          <w:szCs w:val="24"/>
          <w:lang w:val="ru-RU" w:eastAsia="ru-RU"/>
        </w:rPr>
        <w:softHyphen/>
        <w:t>ляющих других людей;</w:t>
      </w:r>
    </w:p>
    <w:p w:rsidR="00A17332" w:rsidRPr="00A17332" w:rsidRDefault="00A17332" w:rsidP="00057546">
      <w:pPr>
        <w:numPr>
          <w:ilvl w:val="0"/>
          <w:numId w:val="14"/>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понимать необходимость бережного отношения к материальным и духовным ценностям.</w:t>
      </w:r>
    </w:p>
    <w:p w:rsidR="00A17332" w:rsidRPr="003A50CF" w:rsidRDefault="00A17332" w:rsidP="000057D3">
      <w:pPr>
        <w:shd w:val="clear" w:color="auto" w:fill="FFFFFF"/>
        <w:spacing w:after="0" w:line="240" w:lineRule="auto"/>
        <w:jc w:val="center"/>
        <w:outlineLvl w:val="1"/>
        <w:rPr>
          <w:rFonts w:ascii="Times New Roman" w:eastAsia="Times New Roman" w:hAnsi="Times New Roman" w:cs="Times New Roman"/>
          <w:b/>
          <w:bCs/>
          <w:caps/>
          <w:sz w:val="24"/>
          <w:szCs w:val="24"/>
          <w:lang w:eastAsia="ru-RU"/>
        </w:rPr>
      </w:pPr>
      <w:r w:rsidRPr="003A50CF">
        <w:rPr>
          <w:rFonts w:ascii="Times New Roman" w:eastAsia="Times New Roman" w:hAnsi="Times New Roman" w:cs="Times New Roman"/>
          <w:b/>
          <w:bCs/>
          <w:caps/>
          <w:sz w:val="24"/>
          <w:szCs w:val="24"/>
          <w:lang w:eastAsia="ru-RU"/>
        </w:rPr>
        <w:t>МЕТАПРЕДМЕТНЫЕ РЕЗУЛЬТАТЫ</w:t>
      </w:r>
    </w:p>
    <w:p w:rsidR="00A17332" w:rsidRPr="00A17332" w:rsidRDefault="00A17332" w:rsidP="00057546">
      <w:pPr>
        <w:numPr>
          <w:ilvl w:val="0"/>
          <w:numId w:val="15"/>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овладевать способностью понимания и сохранения целей и задач учебной деятельности, поиска оптимальных средств их достижения;</w:t>
      </w:r>
    </w:p>
    <w:p w:rsidR="00A17332" w:rsidRPr="00A17332" w:rsidRDefault="00A17332" w:rsidP="00057546">
      <w:pPr>
        <w:numPr>
          <w:ilvl w:val="0"/>
          <w:numId w:val="16"/>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A17332" w:rsidRPr="00A17332" w:rsidRDefault="00A17332" w:rsidP="00057546">
      <w:pPr>
        <w:numPr>
          <w:ilvl w:val="0"/>
          <w:numId w:val="17"/>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A17332" w:rsidRPr="00A17332" w:rsidRDefault="00A17332" w:rsidP="00057546">
      <w:pPr>
        <w:numPr>
          <w:ilvl w:val="0"/>
          <w:numId w:val="18"/>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совершенствовать умения в области работы с информацией, осуществления информационного поиска для выполнения учебных заданий;</w:t>
      </w:r>
    </w:p>
    <w:p w:rsidR="00A17332" w:rsidRPr="00A17332" w:rsidRDefault="00A17332" w:rsidP="00057546">
      <w:pPr>
        <w:numPr>
          <w:ilvl w:val="0"/>
          <w:numId w:val="19"/>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A17332" w:rsidRPr="00A17332" w:rsidRDefault="00A17332" w:rsidP="00057546">
      <w:pPr>
        <w:numPr>
          <w:ilvl w:val="0"/>
          <w:numId w:val="20"/>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A17332" w:rsidRPr="00A17332" w:rsidRDefault="00A17332" w:rsidP="00057546">
      <w:pPr>
        <w:numPr>
          <w:ilvl w:val="0"/>
          <w:numId w:val="21"/>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A17332" w:rsidRPr="00A17332" w:rsidRDefault="00A17332" w:rsidP="00057546">
      <w:pPr>
        <w:numPr>
          <w:ilvl w:val="0"/>
          <w:numId w:val="22"/>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A17332" w:rsidRPr="00A17332" w:rsidRDefault="00A17332" w:rsidP="00A17332">
      <w:pPr>
        <w:shd w:val="clear" w:color="auto" w:fill="FFFFFF"/>
        <w:spacing w:after="0" w:line="240" w:lineRule="auto"/>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b/>
          <w:bCs/>
          <w:sz w:val="24"/>
          <w:szCs w:val="24"/>
          <w:lang w:val="ru-RU" w:eastAsia="ru-RU"/>
        </w:rPr>
        <w:t>Универсальные учебные действия</w:t>
      </w:r>
    </w:p>
    <w:p w:rsidR="00A17332" w:rsidRPr="00A17332" w:rsidRDefault="00A17332" w:rsidP="00A17332">
      <w:pPr>
        <w:shd w:val="clear" w:color="auto" w:fill="FFFFFF"/>
        <w:spacing w:after="0" w:line="240" w:lineRule="auto"/>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b/>
          <w:bCs/>
          <w:i/>
          <w:iCs/>
          <w:sz w:val="24"/>
          <w:szCs w:val="24"/>
          <w:lang w:val="ru-RU" w:eastAsia="ru-RU"/>
        </w:rPr>
        <w:t>Познавательные УУД:</w:t>
      </w:r>
    </w:p>
    <w:p w:rsidR="00A17332" w:rsidRPr="00A17332" w:rsidRDefault="00A17332" w:rsidP="00057546">
      <w:pPr>
        <w:numPr>
          <w:ilvl w:val="0"/>
          <w:numId w:val="23"/>
        </w:numPr>
        <w:shd w:val="clear" w:color="auto" w:fill="FFFFFF"/>
        <w:spacing w:after="0" w:line="240" w:lineRule="auto"/>
        <w:ind w:left="227" w:firstLine="0"/>
        <w:rPr>
          <w:rFonts w:ascii="Times New Roman" w:eastAsia="Times New Roman" w:hAnsi="Times New Roman" w:cs="Times New Roman"/>
          <w:sz w:val="24"/>
          <w:szCs w:val="24"/>
          <w:lang w:val="ru-RU" w:eastAsia="ru-RU"/>
        </w:rPr>
      </w:pPr>
      <w:proofErr w:type="gramStart"/>
      <w:r w:rsidRPr="00A17332">
        <w:rPr>
          <w:rFonts w:ascii="Times New Roman" w:eastAsia="Times New Roman" w:hAnsi="Times New Roman" w:cs="Times New Roman"/>
          <w:sz w:val="24"/>
          <w:szCs w:val="24"/>
          <w:lang w:val="ru-RU" w:eastAsia="ru-RU"/>
        </w:rPr>
        <w:t>ориентироваться в понятиях, отражающих нравственные ценности общества</w:t>
      </w:r>
      <w:r w:rsidRPr="003A50CF">
        <w:rPr>
          <w:rFonts w:ascii="Times New Roman" w:eastAsia="Times New Roman" w:hAnsi="Times New Roman" w:cs="Times New Roman"/>
          <w:sz w:val="24"/>
          <w:szCs w:val="24"/>
          <w:lang w:eastAsia="ru-RU"/>
        </w:rPr>
        <w:t> </w:t>
      </w:r>
      <w:r w:rsidRPr="00A17332">
        <w:rPr>
          <w:rFonts w:ascii="Times New Roman" w:eastAsia="Times New Roman" w:hAnsi="Times New Roman" w:cs="Times New Roman"/>
          <w:sz w:val="24"/>
          <w:szCs w:val="24"/>
          <w:lang w:val="ru-RU" w:eastAsia="ru-RU"/>
        </w:rPr>
        <w:t>— мораль, этика, этикет, справедливость, гуманизм, благотворительность, а также используемых в разных религиях (в пределах изученного);</w:t>
      </w:r>
      <w:proofErr w:type="gramEnd"/>
    </w:p>
    <w:p w:rsidR="00A17332" w:rsidRPr="00A17332" w:rsidRDefault="00A17332" w:rsidP="00057546">
      <w:pPr>
        <w:numPr>
          <w:ilvl w:val="0"/>
          <w:numId w:val="24"/>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использовать разные методы получения знаний о традиционных религиях и светской этике (наблюдение, чтение, сравнение, вычисление);</w:t>
      </w:r>
    </w:p>
    <w:p w:rsidR="00A17332" w:rsidRPr="00A17332" w:rsidRDefault="00A17332" w:rsidP="00057546">
      <w:pPr>
        <w:numPr>
          <w:ilvl w:val="0"/>
          <w:numId w:val="25"/>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A17332" w:rsidRPr="00A17332" w:rsidRDefault="00A17332" w:rsidP="00057546">
      <w:pPr>
        <w:numPr>
          <w:ilvl w:val="0"/>
          <w:numId w:val="26"/>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признавать возможность существования разных точек зрения; обосновывать свои суждения, приводить убедительные доказательства;</w:t>
      </w:r>
    </w:p>
    <w:p w:rsidR="00A17332" w:rsidRPr="00A17332" w:rsidRDefault="00A17332" w:rsidP="00057546">
      <w:pPr>
        <w:numPr>
          <w:ilvl w:val="0"/>
          <w:numId w:val="27"/>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выполнять совместные проектные задания с опорой на предложенные образцы.</w:t>
      </w:r>
    </w:p>
    <w:p w:rsidR="00A17332" w:rsidRPr="003A50CF" w:rsidRDefault="00A17332" w:rsidP="00A1733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b/>
          <w:bCs/>
          <w:i/>
          <w:iCs/>
          <w:sz w:val="24"/>
          <w:szCs w:val="24"/>
          <w:lang w:eastAsia="ru-RU"/>
        </w:rPr>
        <w:t>Работа</w:t>
      </w:r>
      <w:proofErr w:type="spellEnd"/>
      <w:r w:rsidRPr="003A50CF">
        <w:rPr>
          <w:rFonts w:ascii="Times New Roman" w:eastAsia="Times New Roman" w:hAnsi="Times New Roman" w:cs="Times New Roman"/>
          <w:b/>
          <w:bCs/>
          <w:i/>
          <w:iCs/>
          <w:sz w:val="24"/>
          <w:szCs w:val="24"/>
          <w:lang w:eastAsia="ru-RU"/>
        </w:rPr>
        <w:t xml:space="preserve"> с </w:t>
      </w:r>
      <w:proofErr w:type="spellStart"/>
      <w:r w:rsidRPr="003A50CF">
        <w:rPr>
          <w:rFonts w:ascii="Times New Roman" w:eastAsia="Times New Roman" w:hAnsi="Times New Roman" w:cs="Times New Roman"/>
          <w:b/>
          <w:bCs/>
          <w:i/>
          <w:iCs/>
          <w:sz w:val="24"/>
          <w:szCs w:val="24"/>
          <w:lang w:eastAsia="ru-RU"/>
        </w:rPr>
        <w:t>информацией</w:t>
      </w:r>
      <w:proofErr w:type="spellEnd"/>
      <w:r w:rsidRPr="003A50CF">
        <w:rPr>
          <w:rFonts w:ascii="Times New Roman" w:eastAsia="Times New Roman" w:hAnsi="Times New Roman" w:cs="Times New Roman"/>
          <w:b/>
          <w:bCs/>
          <w:i/>
          <w:iCs/>
          <w:sz w:val="24"/>
          <w:szCs w:val="24"/>
          <w:lang w:eastAsia="ru-RU"/>
        </w:rPr>
        <w:t>:</w:t>
      </w:r>
    </w:p>
    <w:p w:rsidR="00A17332" w:rsidRPr="00A17332" w:rsidRDefault="00A17332" w:rsidP="00057546">
      <w:pPr>
        <w:numPr>
          <w:ilvl w:val="0"/>
          <w:numId w:val="28"/>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воспроизводить прослушанную (прочитанную) информацию, подчёркивать её принадлежность к определённой религии и/или к гражданской этике;</w:t>
      </w:r>
    </w:p>
    <w:p w:rsidR="00A17332" w:rsidRPr="00A17332" w:rsidRDefault="00A17332" w:rsidP="00057546">
      <w:pPr>
        <w:numPr>
          <w:ilvl w:val="0"/>
          <w:numId w:val="29"/>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использовать разные средства для получения информации в соответствии с поставленной учебной задачей (текстовую, графическую, видео);</w:t>
      </w:r>
    </w:p>
    <w:p w:rsidR="00A17332" w:rsidRPr="00A17332" w:rsidRDefault="00A17332" w:rsidP="00057546">
      <w:pPr>
        <w:numPr>
          <w:ilvl w:val="0"/>
          <w:numId w:val="30"/>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находить дополнительную информацию к основному учебному материалу в разных информационных источниках, в</w:t>
      </w:r>
      <w:r w:rsidRPr="003A50CF">
        <w:rPr>
          <w:rFonts w:ascii="Times New Roman" w:eastAsia="Times New Roman" w:hAnsi="Times New Roman" w:cs="Times New Roman"/>
          <w:sz w:val="24"/>
          <w:szCs w:val="24"/>
          <w:lang w:eastAsia="ru-RU"/>
        </w:rPr>
        <w:t> </w:t>
      </w:r>
      <w:r w:rsidRPr="00A17332">
        <w:rPr>
          <w:rFonts w:ascii="Times New Roman" w:eastAsia="Times New Roman" w:hAnsi="Times New Roman" w:cs="Times New Roman"/>
          <w:sz w:val="24"/>
          <w:szCs w:val="24"/>
          <w:lang w:val="ru-RU" w:eastAsia="ru-RU"/>
        </w:rPr>
        <w:t>том числе в Интернете (в условиях контролируемого входа);</w:t>
      </w:r>
    </w:p>
    <w:p w:rsidR="00A17332" w:rsidRPr="00A17332" w:rsidRDefault="00A17332" w:rsidP="00057546">
      <w:pPr>
        <w:numPr>
          <w:ilvl w:val="0"/>
          <w:numId w:val="31"/>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rsidR="00A17332" w:rsidRPr="003A50CF" w:rsidRDefault="00A17332" w:rsidP="00A1733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b/>
          <w:bCs/>
          <w:i/>
          <w:iCs/>
          <w:sz w:val="24"/>
          <w:szCs w:val="24"/>
          <w:lang w:eastAsia="ru-RU"/>
        </w:rPr>
        <w:t>Коммуникативные</w:t>
      </w:r>
      <w:proofErr w:type="spellEnd"/>
      <w:r w:rsidRPr="003A50CF">
        <w:rPr>
          <w:rFonts w:ascii="Times New Roman" w:eastAsia="Times New Roman" w:hAnsi="Times New Roman" w:cs="Times New Roman"/>
          <w:b/>
          <w:bCs/>
          <w:i/>
          <w:iCs/>
          <w:sz w:val="24"/>
          <w:szCs w:val="24"/>
          <w:lang w:eastAsia="ru-RU"/>
        </w:rPr>
        <w:t xml:space="preserve"> УУД:</w:t>
      </w:r>
    </w:p>
    <w:p w:rsidR="00A17332" w:rsidRPr="00A17332" w:rsidRDefault="00A17332" w:rsidP="00057546">
      <w:pPr>
        <w:numPr>
          <w:ilvl w:val="0"/>
          <w:numId w:val="32"/>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lastRenderedPageBreak/>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A17332" w:rsidRPr="00A17332" w:rsidRDefault="00A17332" w:rsidP="00057546">
      <w:pPr>
        <w:numPr>
          <w:ilvl w:val="0"/>
          <w:numId w:val="33"/>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A17332" w:rsidRPr="00A17332" w:rsidRDefault="00A17332" w:rsidP="00057546">
      <w:pPr>
        <w:numPr>
          <w:ilvl w:val="0"/>
          <w:numId w:val="34"/>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17332" w:rsidRPr="003A50CF" w:rsidRDefault="00A17332" w:rsidP="00A1733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b/>
          <w:bCs/>
          <w:i/>
          <w:iCs/>
          <w:sz w:val="24"/>
          <w:szCs w:val="24"/>
          <w:lang w:eastAsia="ru-RU"/>
        </w:rPr>
        <w:t>Регулятивные</w:t>
      </w:r>
      <w:proofErr w:type="spellEnd"/>
      <w:r w:rsidRPr="003A50CF">
        <w:rPr>
          <w:rFonts w:ascii="Times New Roman" w:eastAsia="Times New Roman" w:hAnsi="Times New Roman" w:cs="Times New Roman"/>
          <w:b/>
          <w:bCs/>
          <w:i/>
          <w:iCs/>
          <w:sz w:val="24"/>
          <w:szCs w:val="24"/>
          <w:lang w:eastAsia="ru-RU"/>
        </w:rPr>
        <w:t xml:space="preserve"> УУД:</w:t>
      </w:r>
    </w:p>
    <w:p w:rsidR="00A17332" w:rsidRPr="00A17332" w:rsidRDefault="00A17332" w:rsidP="00057546">
      <w:pPr>
        <w:numPr>
          <w:ilvl w:val="0"/>
          <w:numId w:val="35"/>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A17332" w:rsidRPr="00A17332" w:rsidRDefault="00A17332" w:rsidP="00057546">
      <w:pPr>
        <w:numPr>
          <w:ilvl w:val="0"/>
          <w:numId w:val="36"/>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17332" w:rsidRPr="00A17332" w:rsidRDefault="00A17332" w:rsidP="00057546">
      <w:pPr>
        <w:numPr>
          <w:ilvl w:val="0"/>
          <w:numId w:val="37"/>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A17332" w:rsidRPr="00A17332" w:rsidRDefault="00A17332" w:rsidP="00057546">
      <w:pPr>
        <w:numPr>
          <w:ilvl w:val="0"/>
          <w:numId w:val="38"/>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A17332" w:rsidRPr="00A17332" w:rsidRDefault="00A17332" w:rsidP="00057546">
      <w:pPr>
        <w:numPr>
          <w:ilvl w:val="0"/>
          <w:numId w:val="39"/>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A17332" w:rsidRPr="003A50CF" w:rsidRDefault="00A17332" w:rsidP="00A1733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b/>
          <w:bCs/>
          <w:i/>
          <w:iCs/>
          <w:sz w:val="24"/>
          <w:szCs w:val="24"/>
          <w:lang w:eastAsia="ru-RU"/>
        </w:rPr>
        <w:t>Совместная</w:t>
      </w:r>
      <w:proofErr w:type="spellEnd"/>
      <w:r w:rsidRPr="003A50CF">
        <w:rPr>
          <w:rFonts w:ascii="Times New Roman" w:eastAsia="Times New Roman" w:hAnsi="Times New Roman" w:cs="Times New Roman"/>
          <w:b/>
          <w:bCs/>
          <w:i/>
          <w:iCs/>
          <w:sz w:val="24"/>
          <w:szCs w:val="24"/>
          <w:lang w:eastAsia="ru-RU"/>
        </w:rPr>
        <w:t xml:space="preserve"> </w:t>
      </w:r>
      <w:proofErr w:type="spellStart"/>
      <w:r w:rsidRPr="003A50CF">
        <w:rPr>
          <w:rFonts w:ascii="Times New Roman" w:eastAsia="Times New Roman" w:hAnsi="Times New Roman" w:cs="Times New Roman"/>
          <w:b/>
          <w:bCs/>
          <w:i/>
          <w:iCs/>
          <w:sz w:val="24"/>
          <w:szCs w:val="24"/>
          <w:lang w:eastAsia="ru-RU"/>
        </w:rPr>
        <w:t>деятельность</w:t>
      </w:r>
      <w:proofErr w:type="spellEnd"/>
      <w:r w:rsidRPr="003A50CF">
        <w:rPr>
          <w:rFonts w:ascii="Times New Roman" w:eastAsia="Times New Roman" w:hAnsi="Times New Roman" w:cs="Times New Roman"/>
          <w:b/>
          <w:bCs/>
          <w:i/>
          <w:iCs/>
          <w:sz w:val="24"/>
          <w:szCs w:val="24"/>
          <w:lang w:eastAsia="ru-RU"/>
        </w:rPr>
        <w:t>:</w:t>
      </w:r>
    </w:p>
    <w:p w:rsidR="00A17332" w:rsidRPr="00A17332" w:rsidRDefault="00A17332" w:rsidP="00057546">
      <w:pPr>
        <w:numPr>
          <w:ilvl w:val="0"/>
          <w:numId w:val="40"/>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A17332" w:rsidRPr="00A17332" w:rsidRDefault="00A17332" w:rsidP="00057546">
      <w:pPr>
        <w:numPr>
          <w:ilvl w:val="0"/>
          <w:numId w:val="41"/>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A17332" w:rsidRPr="00A17332" w:rsidRDefault="00A17332" w:rsidP="00057546">
      <w:pPr>
        <w:numPr>
          <w:ilvl w:val="0"/>
          <w:numId w:val="42"/>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A17332">
        <w:rPr>
          <w:rFonts w:ascii="Times New Roman" w:eastAsia="Times New Roman" w:hAnsi="Times New Roman" w:cs="Times New Roman"/>
          <w:sz w:val="24"/>
          <w:szCs w:val="24"/>
          <w:lang w:val="ru-RU" w:eastAsia="ru-RU"/>
        </w:rPr>
        <w:t>видеопрезентацией</w:t>
      </w:r>
      <w:proofErr w:type="spellEnd"/>
      <w:r w:rsidRPr="00A17332">
        <w:rPr>
          <w:rFonts w:ascii="Times New Roman" w:eastAsia="Times New Roman" w:hAnsi="Times New Roman" w:cs="Times New Roman"/>
          <w:sz w:val="24"/>
          <w:szCs w:val="24"/>
          <w:lang w:val="ru-RU" w:eastAsia="ru-RU"/>
        </w:rPr>
        <w:t>.</w:t>
      </w:r>
    </w:p>
    <w:p w:rsidR="00A17332" w:rsidRPr="00A17332" w:rsidRDefault="00A17332" w:rsidP="00A17332">
      <w:pPr>
        <w:shd w:val="clear" w:color="auto" w:fill="FFFFFF"/>
        <w:spacing w:after="0" w:line="240" w:lineRule="auto"/>
        <w:outlineLvl w:val="1"/>
        <w:rPr>
          <w:rFonts w:ascii="Times New Roman" w:eastAsia="Times New Roman" w:hAnsi="Times New Roman" w:cs="Times New Roman"/>
          <w:b/>
          <w:bCs/>
          <w:caps/>
          <w:sz w:val="24"/>
          <w:szCs w:val="24"/>
          <w:lang w:val="ru-RU" w:eastAsia="ru-RU"/>
        </w:rPr>
      </w:pPr>
      <w:r w:rsidRPr="00A17332">
        <w:rPr>
          <w:rFonts w:ascii="Times New Roman" w:eastAsia="Times New Roman" w:hAnsi="Times New Roman" w:cs="Times New Roman"/>
          <w:b/>
          <w:bCs/>
          <w:caps/>
          <w:sz w:val="24"/>
          <w:szCs w:val="24"/>
          <w:lang w:val="ru-RU" w:eastAsia="ru-RU"/>
        </w:rPr>
        <w:t>ПРЕДМЕТНЫЕ РЕЗУЛЬТАТЫ</w:t>
      </w:r>
    </w:p>
    <w:p w:rsidR="00A17332" w:rsidRPr="00A17332" w:rsidRDefault="00A17332" w:rsidP="00A17332">
      <w:pPr>
        <w:shd w:val="clear" w:color="auto" w:fill="FFFFFF"/>
        <w:spacing w:after="0" w:line="240" w:lineRule="auto"/>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 xml:space="preserve">Предметные результаты освоения образовательной программы модуля «Основы светской этики» должны отражать </w:t>
      </w:r>
      <w:proofErr w:type="spellStart"/>
      <w:r w:rsidRPr="00A17332">
        <w:rPr>
          <w:rFonts w:ascii="Times New Roman" w:eastAsia="Times New Roman" w:hAnsi="Times New Roman" w:cs="Times New Roman"/>
          <w:sz w:val="24"/>
          <w:szCs w:val="24"/>
          <w:lang w:val="ru-RU" w:eastAsia="ru-RU"/>
        </w:rPr>
        <w:t>сформированность</w:t>
      </w:r>
      <w:proofErr w:type="spellEnd"/>
      <w:r w:rsidRPr="00A17332">
        <w:rPr>
          <w:rFonts w:ascii="Times New Roman" w:eastAsia="Times New Roman" w:hAnsi="Times New Roman" w:cs="Times New Roman"/>
          <w:sz w:val="24"/>
          <w:szCs w:val="24"/>
          <w:lang w:val="ru-RU" w:eastAsia="ru-RU"/>
        </w:rPr>
        <w:t xml:space="preserve"> умений:</w:t>
      </w:r>
    </w:p>
    <w:p w:rsidR="00A17332" w:rsidRPr="00A17332" w:rsidRDefault="00A17332" w:rsidP="00057546">
      <w:pPr>
        <w:numPr>
          <w:ilvl w:val="0"/>
          <w:numId w:val="43"/>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17332" w:rsidRPr="00A17332" w:rsidRDefault="00A17332" w:rsidP="00057546">
      <w:pPr>
        <w:numPr>
          <w:ilvl w:val="0"/>
          <w:numId w:val="44"/>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17332" w:rsidRPr="00A17332" w:rsidRDefault="00A17332" w:rsidP="00057546">
      <w:pPr>
        <w:numPr>
          <w:ilvl w:val="0"/>
          <w:numId w:val="45"/>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17332" w:rsidRPr="00A17332" w:rsidRDefault="00A17332" w:rsidP="00057546">
      <w:pPr>
        <w:numPr>
          <w:ilvl w:val="0"/>
          <w:numId w:val="46"/>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A17332" w:rsidRPr="00A17332" w:rsidRDefault="00A17332" w:rsidP="00057546">
      <w:pPr>
        <w:numPr>
          <w:ilvl w:val="0"/>
          <w:numId w:val="47"/>
        </w:numPr>
        <w:shd w:val="clear" w:color="auto" w:fill="FFFFFF"/>
        <w:spacing w:after="0" w:line="240" w:lineRule="auto"/>
        <w:ind w:left="227" w:firstLine="0"/>
        <w:rPr>
          <w:rFonts w:ascii="Times New Roman" w:eastAsia="Times New Roman" w:hAnsi="Times New Roman" w:cs="Times New Roman"/>
          <w:sz w:val="24"/>
          <w:szCs w:val="24"/>
          <w:lang w:val="ru-RU" w:eastAsia="ru-RU"/>
        </w:rPr>
      </w:pPr>
      <w:proofErr w:type="gramStart"/>
      <w:r w:rsidRPr="00A17332">
        <w:rPr>
          <w:rFonts w:ascii="Times New Roman" w:eastAsia="Times New Roman" w:hAnsi="Times New Roman" w:cs="Times New Roman"/>
          <w:sz w:val="24"/>
          <w:szCs w:val="24"/>
          <w:lang w:val="ru-RU" w:eastAsia="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A17332" w:rsidRPr="00A17332" w:rsidRDefault="00A17332" w:rsidP="00057546">
      <w:pPr>
        <w:numPr>
          <w:ilvl w:val="0"/>
          <w:numId w:val="48"/>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A17332" w:rsidRPr="00A17332" w:rsidRDefault="00A17332" w:rsidP="00057546">
      <w:pPr>
        <w:numPr>
          <w:ilvl w:val="0"/>
          <w:numId w:val="49"/>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lastRenderedPageBreak/>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A17332" w:rsidRPr="00A17332" w:rsidRDefault="00A17332" w:rsidP="00057546">
      <w:pPr>
        <w:numPr>
          <w:ilvl w:val="0"/>
          <w:numId w:val="50"/>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w:t>
      </w:r>
      <w:r w:rsidRPr="003A50CF">
        <w:rPr>
          <w:rFonts w:ascii="Times New Roman" w:eastAsia="Times New Roman" w:hAnsi="Times New Roman" w:cs="Times New Roman"/>
          <w:sz w:val="24"/>
          <w:szCs w:val="24"/>
          <w:lang w:eastAsia="ru-RU"/>
        </w:rPr>
        <w:t> </w:t>
      </w:r>
      <w:r w:rsidRPr="00A17332">
        <w:rPr>
          <w:rFonts w:ascii="Times New Roman" w:eastAsia="Times New Roman" w:hAnsi="Times New Roman" w:cs="Times New Roman"/>
          <w:sz w:val="24"/>
          <w:szCs w:val="24"/>
          <w:lang w:val="ru-RU" w:eastAsia="ru-RU"/>
        </w:rPr>
        <w:t>природе, забота о животных, охрана окружающей среды;</w:t>
      </w:r>
    </w:p>
    <w:p w:rsidR="00A17332" w:rsidRPr="00A17332" w:rsidRDefault="00A17332" w:rsidP="00057546">
      <w:pPr>
        <w:numPr>
          <w:ilvl w:val="0"/>
          <w:numId w:val="51"/>
        </w:numPr>
        <w:shd w:val="clear" w:color="auto" w:fill="FFFFFF"/>
        <w:spacing w:after="0" w:line="240" w:lineRule="auto"/>
        <w:ind w:left="227" w:firstLine="0"/>
        <w:rPr>
          <w:rFonts w:ascii="Times New Roman" w:eastAsia="Times New Roman" w:hAnsi="Times New Roman" w:cs="Times New Roman"/>
          <w:sz w:val="24"/>
          <w:szCs w:val="24"/>
          <w:lang w:val="ru-RU" w:eastAsia="ru-RU"/>
        </w:rPr>
      </w:pPr>
      <w:proofErr w:type="gramStart"/>
      <w:r w:rsidRPr="00A17332">
        <w:rPr>
          <w:rFonts w:ascii="Times New Roman" w:eastAsia="Times New Roman" w:hAnsi="Times New Roman" w:cs="Times New Roman"/>
          <w:sz w:val="24"/>
          <w:szCs w:val="24"/>
          <w:lang w:val="ru-RU" w:eastAsia="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A17332" w:rsidRPr="00A17332" w:rsidRDefault="00A17332" w:rsidP="00057546">
      <w:pPr>
        <w:numPr>
          <w:ilvl w:val="0"/>
          <w:numId w:val="52"/>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раскрывать основное содержание понимания семьи, отношений в семье на основе российских традиционных духовных ценностей (семья</w:t>
      </w:r>
      <w:r w:rsidRPr="003A50CF">
        <w:rPr>
          <w:rFonts w:ascii="Times New Roman" w:eastAsia="Times New Roman" w:hAnsi="Times New Roman" w:cs="Times New Roman"/>
          <w:sz w:val="24"/>
          <w:szCs w:val="24"/>
          <w:lang w:eastAsia="ru-RU"/>
        </w:rPr>
        <w:t> </w:t>
      </w:r>
      <w:r w:rsidRPr="00A17332">
        <w:rPr>
          <w:rFonts w:ascii="Times New Roman" w:eastAsia="Times New Roman" w:hAnsi="Times New Roman" w:cs="Times New Roman"/>
          <w:sz w:val="24"/>
          <w:szCs w:val="24"/>
          <w:lang w:val="ru-RU" w:eastAsia="ru-RU"/>
        </w:rPr>
        <w:t>—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A17332" w:rsidRPr="00A17332" w:rsidRDefault="00A17332" w:rsidP="00057546">
      <w:pPr>
        <w:numPr>
          <w:ilvl w:val="0"/>
          <w:numId w:val="53"/>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w:t>
      </w:r>
      <w:r w:rsidRPr="00A17332">
        <w:rPr>
          <w:rFonts w:ascii="Times New Roman" w:eastAsia="Times New Roman" w:hAnsi="Times New Roman" w:cs="Times New Roman"/>
          <w:sz w:val="24"/>
          <w:szCs w:val="24"/>
          <w:lang w:val="ru-RU" w:eastAsia="ru-RU"/>
        </w:rPr>
        <w:softHyphen/>
        <w:t>сийском обществе, законных интересов и прав людей, сограждан;</w:t>
      </w:r>
    </w:p>
    <w:p w:rsidR="00A17332" w:rsidRPr="00A17332" w:rsidRDefault="00A17332" w:rsidP="00057546">
      <w:pPr>
        <w:numPr>
          <w:ilvl w:val="0"/>
          <w:numId w:val="54"/>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A17332" w:rsidRPr="00A17332" w:rsidRDefault="00A17332" w:rsidP="00057546">
      <w:pPr>
        <w:numPr>
          <w:ilvl w:val="0"/>
          <w:numId w:val="55"/>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рассказывать о российских культурных и природных памятниках, о культурных и природных достопримечательностях своего региона;</w:t>
      </w:r>
    </w:p>
    <w:p w:rsidR="00A17332" w:rsidRPr="00A17332" w:rsidRDefault="00A17332" w:rsidP="00057546">
      <w:pPr>
        <w:numPr>
          <w:ilvl w:val="0"/>
          <w:numId w:val="56"/>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A17332" w:rsidRPr="00A17332" w:rsidRDefault="00A17332" w:rsidP="00057546">
      <w:pPr>
        <w:numPr>
          <w:ilvl w:val="0"/>
          <w:numId w:val="57"/>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объяснять своими словами роль светской (гражданской) этики в становлении российской государственности;</w:t>
      </w:r>
    </w:p>
    <w:p w:rsidR="00A17332" w:rsidRPr="00A17332" w:rsidRDefault="00A17332" w:rsidP="00057546">
      <w:pPr>
        <w:numPr>
          <w:ilvl w:val="0"/>
          <w:numId w:val="58"/>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A17332" w:rsidRPr="003A50CF" w:rsidRDefault="00A17332" w:rsidP="00057546">
      <w:pPr>
        <w:numPr>
          <w:ilvl w:val="0"/>
          <w:numId w:val="59"/>
        </w:numPr>
        <w:shd w:val="clear" w:color="auto" w:fill="FFFFFF"/>
        <w:spacing w:after="0" w:line="240" w:lineRule="auto"/>
        <w:ind w:left="227" w:firstLine="0"/>
        <w:rPr>
          <w:rFonts w:ascii="Times New Roman" w:eastAsia="Times New Roman" w:hAnsi="Times New Roman" w:cs="Times New Roman"/>
          <w:sz w:val="24"/>
          <w:szCs w:val="24"/>
          <w:lang w:eastAsia="ru-RU"/>
        </w:rPr>
      </w:pPr>
      <w:r w:rsidRPr="00A17332">
        <w:rPr>
          <w:rFonts w:ascii="Times New Roman" w:eastAsia="Times New Roman" w:hAnsi="Times New Roman" w:cs="Times New Roman"/>
          <w:sz w:val="24"/>
          <w:szCs w:val="24"/>
          <w:lang w:val="ru-RU" w:eastAsia="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3A50CF">
        <w:rPr>
          <w:rFonts w:ascii="Times New Roman" w:eastAsia="Times New Roman" w:hAnsi="Times New Roman" w:cs="Times New Roman"/>
          <w:sz w:val="24"/>
          <w:szCs w:val="24"/>
          <w:lang w:eastAsia="ru-RU"/>
        </w:rPr>
        <w:t>установку</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личности</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поступать</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согласно</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своей</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совести</w:t>
      </w:r>
      <w:proofErr w:type="spellEnd"/>
      <w:r w:rsidRPr="003A50CF">
        <w:rPr>
          <w:rFonts w:ascii="Times New Roman" w:eastAsia="Times New Roman" w:hAnsi="Times New Roman" w:cs="Times New Roman"/>
          <w:sz w:val="24"/>
          <w:szCs w:val="24"/>
          <w:lang w:eastAsia="ru-RU"/>
        </w:rPr>
        <w:t>;</w:t>
      </w:r>
    </w:p>
    <w:p w:rsidR="00A17332" w:rsidRPr="00A17332" w:rsidRDefault="00A17332" w:rsidP="00057546">
      <w:pPr>
        <w:numPr>
          <w:ilvl w:val="0"/>
          <w:numId w:val="60"/>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17332">
        <w:rPr>
          <w:rFonts w:ascii="Times New Roman" w:eastAsia="Times New Roman" w:hAnsi="Times New Roman" w:cs="Times New Roman"/>
          <w:sz w:val="24"/>
          <w:szCs w:val="24"/>
          <w:lang w:val="ru-RU" w:eastAsia="ru-RU"/>
        </w:rPr>
        <w:t>многорелигиозного</w:t>
      </w:r>
      <w:proofErr w:type="spellEnd"/>
      <w:r w:rsidRPr="00A17332">
        <w:rPr>
          <w:rFonts w:ascii="Times New Roman" w:eastAsia="Times New Roman" w:hAnsi="Times New Roman" w:cs="Times New Roman"/>
          <w:sz w:val="24"/>
          <w:szCs w:val="24"/>
          <w:lang w:val="ru-RU"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w:t>
      </w:r>
      <w:r w:rsidRPr="003A50CF">
        <w:rPr>
          <w:rFonts w:ascii="Times New Roman" w:eastAsia="Times New Roman" w:hAnsi="Times New Roman" w:cs="Times New Roman"/>
          <w:sz w:val="24"/>
          <w:szCs w:val="24"/>
          <w:lang w:eastAsia="ru-RU"/>
        </w:rPr>
        <w:t> </w:t>
      </w:r>
      <w:r w:rsidRPr="00A17332">
        <w:rPr>
          <w:rFonts w:ascii="Times New Roman" w:eastAsia="Times New Roman" w:hAnsi="Times New Roman" w:cs="Times New Roman"/>
          <w:sz w:val="24"/>
          <w:szCs w:val="24"/>
          <w:lang w:val="ru-RU" w:eastAsia="ru-RU"/>
        </w:rPr>
        <w:t>— России; приводить примеры сотрудничества последователей традиционных религий;</w:t>
      </w:r>
    </w:p>
    <w:p w:rsidR="00A17332" w:rsidRPr="00A17332" w:rsidRDefault="00A17332" w:rsidP="00057546">
      <w:pPr>
        <w:numPr>
          <w:ilvl w:val="0"/>
          <w:numId w:val="61"/>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17332" w:rsidRPr="00A17332" w:rsidRDefault="00A17332" w:rsidP="00057546">
      <w:pPr>
        <w:numPr>
          <w:ilvl w:val="0"/>
          <w:numId w:val="62"/>
        </w:numPr>
        <w:shd w:val="clear" w:color="auto" w:fill="FFFFFF"/>
        <w:spacing w:after="0" w:line="240" w:lineRule="auto"/>
        <w:ind w:left="227" w:firstLine="0"/>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выражать своими словами понимание человеческого достоинства, ценности человеческой жизни в российской светской (гражданской) этике.</w:t>
      </w:r>
    </w:p>
    <w:p w:rsidR="00A17332" w:rsidRPr="00A17332" w:rsidRDefault="00A17332" w:rsidP="00A17332">
      <w:pPr>
        <w:pBdr>
          <w:bottom w:val="single" w:sz="6" w:space="5" w:color="000000"/>
        </w:pBdr>
        <w:shd w:val="clear" w:color="auto" w:fill="FFFFFF"/>
        <w:spacing w:before="100" w:beforeAutospacing="1" w:line="240" w:lineRule="atLeast"/>
        <w:outlineLvl w:val="0"/>
        <w:rPr>
          <w:rFonts w:ascii="Times New Roman" w:eastAsia="Times New Roman" w:hAnsi="Times New Roman" w:cs="Times New Roman"/>
          <w:b/>
          <w:bCs/>
          <w:caps/>
          <w:kern w:val="36"/>
          <w:sz w:val="24"/>
          <w:szCs w:val="24"/>
          <w:lang w:val="ru-RU" w:eastAsia="ru-RU"/>
        </w:rPr>
      </w:pPr>
    </w:p>
    <w:p w:rsidR="00A17332" w:rsidRPr="00A17332" w:rsidRDefault="00A17332" w:rsidP="00A17332">
      <w:pPr>
        <w:pBdr>
          <w:bottom w:val="single" w:sz="6" w:space="5" w:color="000000"/>
        </w:pBdr>
        <w:shd w:val="clear" w:color="auto" w:fill="FFFFFF"/>
        <w:spacing w:before="100" w:beforeAutospacing="1" w:line="240" w:lineRule="atLeast"/>
        <w:outlineLvl w:val="0"/>
        <w:rPr>
          <w:rFonts w:ascii="Times New Roman" w:eastAsia="Times New Roman" w:hAnsi="Times New Roman" w:cs="Times New Roman"/>
          <w:b/>
          <w:bCs/>
          <w:caps/>
          <w:kern w:val="36"/>
          <w:sz w:val="24"/>
          <w:szCs w:val="24"/>
          <w:lang w:val="ru-RU" w:eastAsia="ru-RU"/>
        </w:rPr>
      </w:pPr>
    </w:p>
    <w:p w:rsidR="00A17332" w:rsidRDefault="00A17332" w:rsidP="00A17332">
      <w:pPr>
        <w:pBdr>
          <w:bottom w:val="single" w:sz="6" w:space="5" w:color="000000"/>
        </w:pBdr>
        <w:shd w:val="clear" w:color="auto" w:fill="FFFFFF"/>
        <w:spacing w:before="100" w:beforeAutospacing="1" w:line="240" w:lineRule="atLeast"/>
        <w:outlineLvl w:val="0"/>
        <w:rPr>
          <w:rFonts w:ascii="Times New Roman" w:eastAsia="Times New Roman" w:hAnsi="Times New Roman" w:cs="Times New Roman"/>
          <w:b/>
          <w:bCs/>
          <w:caps/>
          <w:kern w:val="36"/>
          <w:sz w:val="24"/>
          <w:szCs w:val="24"/>
          <w:lang w:val="ru-RU" w:eastAsia="ru-RU"/>
        </w:rPr>
      </w:pPr>
    </w:p>
    <w:p w:rsidR="000057D3" w:rsidRPr="00A17332" w:rsidRDefault="000057D3" w:rsidP="00A17332">
      <w:pPr>
        <w:pBdr>
          <w:bottom w:val="single" w:sz="6" w:space="5" w:color="000000"/>
        </w:pBdr>
        <w:shd w:val="clear" w:color="auto" w:fill="FFFFFF"/>
        <w:spacing w:before="100" w:beforeAutospacing="1" w:line="240" w:lineRule="atLeast"/>
        <w:outlineLvl w:val="0"/>
        <w:rPr>
          <w:rFonts w:ascii="Times New Roman" w:eastAsia="Times New Roman" w:hAnsi="Times New Roman" w:cs="Times New Roman"/>
          <w:b/>
          <w:bCs/>
          <w:caps/>
          <w:kern w:val="36"/>
          <w:sz w:val="24"/>
          <w:szCs w:val="24"/>
          <w:lang w:val="ru-RU" w:eastAsia="ru-RU"/>
        </w:rPr>
      </w:pPr>
    </w:p>
    <w:p w:rsidR="00A17332" w:rsidRPr="003A50CF" w:rsidRDefault="00A17332" w:rsidP="00A17332">
      <w:pPr>
        <w:pBdr>
          <w:bottom w:val="single" w:sz="6" w:space="5" w:color="000000"/>
        </w:pBdr>
        <w:shd w:val="clear" w:color="auto" w:fill="FFFFFF"/>
        <w:spacing w:before="100" w:beforeAutospacing="1" w:line="240" w:lineRule="atLeast"/>
        <w:jc w:val="center"/>
        <w:outlineLvl w:val="0"/>
        <w:rPr>
          <w:rFonts w:ascii="Times New Roman" w:eastAsia="Times New Roman" w:hAnsi="Times New Roman" w:cs="Times New Roman"/>
          <w:b/>
          <w:bCs/>
          <w:caps/>
          <w:kern w:val="36"/>
          <w:sz w:val="24"/>
          <w:szCs w:val="24"/>
          <w:lang w:eastAsia="ru-RU"/>
        </w:rPr>
      </w:pPr>
      <w:r w:rsidRPr="003A50CF">
        <w:rPr>
          <w:rFonts w:ascii="Times New Roman" w:eastAsia="Times New Roman" w:hAnsi="Times New Roman" w:cs="Times New Roman"/>
          <w:b/>
          <w:bCs/>
          <w:caps/>
          <w:kern w:val="36"/>
          <w:sz w:val="24"/>
          <w:szCs w:val="24"/>
          <w:lang w:eastAsia="ru-RU"/>
        </w:rPr>
        <w:lastRenderedPageBreak/>
        <w:t>ТЕМАТИЧЕСКОЕ ПЛАНИРОВАНИЕ</w:t>
      </w:r>
    </w:p>
    <w:tbl>
      <w:tblPr>
        <w:tblW w:w="11181"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660"/>
        <w:gridCol w:w="1698"/>
        <w:gridCol w:w="752"/>
        <w:gridCol w:w="524"/>
        <w:gridCol w:w="425"/>
        <w:gridCol w:w="851"/>
        <w:gridCol w:w="3451"/>
        <w:gridCol w:w="92"/>
        <w:gridCol w:w="1190"/>
        <w:gridCol w:w="86"/>
        <w:gridCol w:w="1360"/>
        <w:gridCol w:w="92"/>
      </w:tblGrid>
      <w:tr w:rsidR="00A17332" w:rsidRPr="003A50CF" w:rsidTr="00A17332">
        <w:tc>
          <w:tcPr>
            <w:tcW w:w="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both"/>
              <w:rPr>
                <w:rFonts w:ascii="Times New Roman" w:eastAsia="Times New Roman" w:hAnsi="Times New Roman" w:cs="Times New Roman"/>
                <w:sz w:val="24"/>
                <w:szCs w:val="24"/>
                <w:lang w:eastAsia="ru-RU"/>
              </w:rPr>
            </w:pPr>
            <w:r w:rsidRPr="003A50CF">
              <w:rPr>
                <w:rFonts w:ascii="Times New Roman" w:eastAsia="Times New Roman" w:hAnsi="Times New Roman" w:cs="Times New Roman"/>
                <w:b/>
                <w:bCs/>
                <w:sz w:val="24"/>
                <w:szCs w:val="24"/>
                <w:lang w:eastAsia="ru-RU"/>
              </w:rPr>
              <w:t>№</w:t>
            </w:r>
            <w:r w:rsidRPr="003A50CF">
              <w:rPr>
                <w:rFonts w:ascii="Times New Roman" w:eastAsia="Times New Roman" w:hAnsi="Times New Roman" w:cs="Times New Roman"/>
                <w:b/>
                <w:bCs/>
                <w:sz w:val="24"/>
                <w:szCs w:val="24"/>
                <w:lang w:eastAsia="ru-RU"/>
              </w:rPr>
              <w:br/>
              <w:t>п/п</w:t>
            </w:r>
          </w:p>
        </w:tc>
        <w:tc>
          <w:tcPr>
            <w:tcW w:w="169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spacing w:after="0" w:line="240" w:lineRule="auto"/>
              <w:jc w:val="center"/>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b/>
                <w:bCs/>
                <w:sz w:val="24"/>
                <w:szCs w:val="24"/>
                <w:lang w:val="ru-RU" w:eastAsia="ru-RU"/>
              </w:rPr>
              <w:t>Наименование разделов и тем программы</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b/>
                <w:bCs/>
                <w:sz w:val="24"/>
                <w:szCs w:val="24"/>
                <w:lang w:eastAsia="ru-RU"/>
              </w:rPr>
              <w:t>Количество</w:t>
            </w:r>
            <w:proofErr w:type="spellEnd"/>
            <w:r w:rsidRPr="003A50CF">
              <w:rPr>
                <w:rFonts w:ascii="Times New Roman" w:eastAsia="Times New Roman" w:hAnsi="Times New Roman" w:cs="Times New Roman"/>
                <w:b/>
                <w:bCs/>
                <w:sz w:val="24"/>
                <w:szCs w:val="24"/>
                <w:lang w:eastAsia="ru-RU"/>
              </w:rPr>
              <w:t xml:space="preserve"> </w:t>
            </w:r>
            <w:proofErr w:type="spellStart"/>
            <w:r w:rsidRPr="003A50CF">
              <w:rPr>
                <w:rFonts w:ascii="Times New Roman" w:eastAsia="Times New Roman" w:hAnsi="Times New Roman" w:cs="Times New Roman"/>
                <w:b/>
                <w:bCs/>
                <w:sz w:val="24"/>
                <w:szCs w:val="24"/>
                <w:lang w:eastAsia="ru-RU"/>
              </w:rPr>
              <w:t>часов</w:t>
            </w:r>
            <w:proofErr w:type="spellEnd"/>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b/>
                <w:bCs/>
                <w:sz w:val="24"/>
                <w:szCs w:val="24"/>
                <w:lang w:eastAsia="ru-RU"/>
              </w:rPr>
              <w:t>Дата</w:t>
            </w:r>
            <w:proofErr w:type="spellEnd"/>
            <w:r w:rsidRPr="003A50CF">
              <w:rPr>
                <w:rFonts w:ascii="Times New Roman" w:eastAsia="Times New Roman" w:hAnsi="Times New Roman" w:cs="Times New Roman"/>
                <w:b/>
                <w:bCs/>
                <w:sz w:val="24"/>
                <w:szCs w:val="24"/>
                <w:lang w:eastAsia="ru-RU"/>
              </w:rPr>
              <w:t xml:space="preserve"> </w:t>
            </w:r>
            <w:proofErr w:type="spellStart"/>
            <w:r w:rsidRPr="003A50CF">
              <w:rPr>
                <w:rFonts w:ascii="Times New Roman" w:eastAsia="Times New Roman" w:hAnsi="Times New Roman" w:cs="Times New Roman"/>
                <w:b/>
                <w:bCs/>
                <w:sz w:val="24"/>
                <w:szCs w:val="24"/>
                <w:lang w:eastAsia="ru-RU"/>
              </w:rPr>
              <w:t>изучения</w:t>
            </w:r>
            <w:proofErr w:type="spellEnd"/>
          </w:p>
        </w:tc>
        <w:tc>
          <w:tcPr>
            <w:tcW w:w="354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b/>
                <w:bCs/>
                <w:sz w:val="24"/>
                <w:szCs w:val="24"/>
                <w:lang w:eastAsia="ru-RU"/>
              </w:rPr>
              <w:t>Виды</w:t>
            </w:r>
            <w:proofErr w:type="spellEnd"/>
            <w:r w:rsidRPr="003A50CF">
              <w:rPr>
                <w:rFonts w:ascii="Times New Roman" w:eastAsia="Times New Roman" w:hAnsi="Times New Roman" w:cs="Times New Roman"/>
                <w:b/>
                <w:bCs/>
                <w:sz w:val="24"/>
                <w:szCs w:val="24"/>
                <w:lang w:eastAsia="ru-RU"/>
              </w:rPr>
              <w:t xml:space="preserve"> </w:t>
            </w:r>
            <w:proofErr w:type="spellStart"/>
            <w:r w:rsidRPr="003A50CF">
              <w:rPr>
                <w:rFonts w:ascii="Times New Roman" w:eastAsia="Times New Roman" w:hAnsi="Times New Roman" w:cs="Times New Roman"/>
                <w:b/>
                <w:bCs/>
                <w:sz w:val="24"/>
                <w:szCs w:val="24"/>
                <w:lang w:eastAsia="ru-RU"/>
              </w:rPr>
              <w:t>деятельности</w:t>
            </w:r>
            <w:proofErr w:type="spellEnd"/>
          </w:p>
        </w:tc>
        <w:tc>
          <w:tcPr>
            <w:tcW w:w="127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b/>
                <w:bCs/>
                <w:sz w:val="24"/>
                <w:szCs w:val="24"/>
                <w:lang w:eastAsia="ru-RU"/>
              </w:rPr>
              <w:t>Виды</w:t>
            </w:r>
            <w:proofErr w:type="spellEnd"/>
            <w:r w:rsidRPr="003A50CF">
              <w:rPr>
                <w:rFonts w:ascii="Times New Roman" w:eastAsia="Times New Roman" w:hAnsi="Times New Roman" w:cs="Times New Roman"/>
                <w:b/>
                <w:bCs/>
                <w:sz w:val="24"/>
                <w:szCs w:val="24"/>
                <w:lang w:eastAsia="ru-RU"/>
              </w:rPr>
              <w:t xml:space="preserve">, </w:t>
            </w:r>
            <w:proofErr w:type="spellStart"/>
            <w:r w:rsidRPr="003A50CF">
              <w:rPr>
                <w:rFonts w:ascii="Times New Roman" w:eastAsia="Times New Roman" w:hAnsi="Times New Roman" w:cs="Times New Roman"/>
                <w:b/>
                <w:bCs/>
                <w:sz w:val="24"/>
                <w:szCs w:val="24"/>
                <w:lang w:eastAsia="ru-RU"/>
              </w:rPr>
              <w:t>формы</w:t>
            </w:r>
            <w:proofErr w:type="spellEnd"/>
            <w:r w:rsidRPr="003A50CF">
              <w:rPr>
                <w:rFonts w:ascii="Times New Roman" w:eastAsia="Times New Roman" w:hAnsi="Times New Roman" w:cs="Times New Roman"/>
                <w:b/>
                <w:bCs/>
                <w:sz w:val="24"/>
                <w:szCs w:val="24"/>
                <w:lang w:eastAsia="ru-RU"/>
              </w:rPr>
              <w:t xml:space="preserve"> </w:t>
            </w:r>
            <w:proofErr w:type="spellStart"/>
            <w:r w:rsidRPr="003A50CF">
              <w:rPr>
                <w:rFonts w:ascii="Times New Roman" w:eastAsia="Times New Roman" w:hAnsi="Times New Roman" w:cs="Times New Roman"/>
                <w:b/>
                <w:bCs/>
                <w:sz w:val="24"/>
                <w:szCs w:val="24"/>
                <w:lang w:eastAsia="ru-RU"/>
              </w:rPr>
              <w:t>контроля</w:t>
            </w:r>
            <w:proofErr w:type="spellEnd"/>
          </w:p>
        </w:tc>
        <w:tc>
          <w:tcPr>
            <w:tcW w:w="145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b/>
                <w:bCs/>
                <w:sz w:val="24"/>
                <w:szCs w:val="24"/>
                <w:lang w:eastAsia="ru-RU"/>
              </w:rPr>
              <w:t>Электронные</w:t>
            </w:r>
            <w:proofErr w:type="spellEnd"/>
            <w:r w:rsidRPr="003A50CF">
              <w:rPr>
                <w:rFonts w:ascii="Times New Roman" w:eastAsia="Times New Roman" w:hAnsi="Times New Roman" w:cs="Times New Roman"/>
                <w:b/>
                <w:bCs/>
                <w:sz w:val="24"/>
                <w:szCs w:val="24"/>
                <w:lang w:eastAsia="ru-RU"/>
              </w:rPr>
              <w:t xml:space="preserve"> (</w:t>
            </w:r>
            <w:proofErr w:type="spellStart"/>
            <w:r w:rsidRPr="003A50CF">
              <w:rPr>
                <w:rFonts w:ascii="Times New Roman" w:eastAsia="Times New Roman" w:hAnsi="Times New Roman" w:cs="Times New Roman"/>
                <w:b/>
                <w:bCs/>
                <w:sz w:val="24"/>
                <w:szCs w:val="24"/>
                <w:lang w:eastAsia="ru-RU"/>
              </w:rPr>
              <w:t>цифровые</w:t>
            </w:r>
            <w:proofErr w:type="spellEnd"/>
            <w:r w:rsidRPr="003A50CF">
              <w:rPr>
                <w:rFonts w:ascii="Times New Roman" w:eastAsia="Times New Roman" w:hAnsi="Times New Roman" w:cs="Times New Roman"/>
                <w:b/>
                <w:bCs/>
                <w:sz w:val="24"/>
                <w:szCs w:val="24"/>
                <w:lang w:eastAsia="ru-RU"/>
              </w:rPr>
              <w:t xml:space="preserve">) </w:t>
            </w:r>
            <w:proofErr w:type="spellStart"/>
            <w:r w:rsidRPr="003A50CF">
              <w:rPr>
                <w:rFonts w:ascii="Times New Roman" w:eastAsia="Times New Roman" w:hAnsi="Times New Roman" w:cs="Times New Roman"/>
                <w:b/>
                <w:bCs/>
                <w:sz w:val="24"/>
                <w:szCs w:val="24"/>
                <w:lang w:eastAsia="ru-RU"/>
              </w:rPr>
              <w:t>образовательные</w:t>
            </w:r>
            <w:proofErr w:type="spellEnd"/>
            <w:r w:rsidRPr="003A50CF">
              <w:rPr>
                <w:rFonts w:ascii="Times New Roman" w:eastAsia="Times New Roman" w:hAnsi="Times New Roman" w:cs="Times New Roman"/>
                <w:b/>
                <w:bCs/>
                <w:sz w:val="24"/>
                <w:szCs w:val="24"/>
                <w:lang w:eastAsia="ru-RU"/>
              </w:rPr>
              <w:t xml:space="preserve"> </w:t>
            </w:r>
            <w:proofErr w:type="spellStart"/>
            <w:r w:rsidRPr="003A50CF">
              <w:rPr>
                <w:rFonts w:ascii="Times New Roman" w:eastAsia="Times New Roman" w:hAnsi="Times New Roman" w:cs="Times New Roman"/>
                <w:b/>
                <w:bCs/>
                <w:sz w:val="24"/>
                <w:szCs w:val="24"/>
                <w:lang w:eastAsia="ru-RU"/>
              </w:rPr>
              <w:t>ресурсы</w:t>
            </w:r>
            <w:proofErr w:type="spellEnd"/>
          </w:p>
        </w:tc>
      </w:tr>
      <w:tr w:rsidR="00A17332" w:rsidRPr="003A50CF" w:rsidTr="00A17332">
        <w:trPr>
          <w:gridAfter w:val="1"/>
          <w:wAfter w:w="92" w:type="dxa"/>
        </w:trPr>
        <w:tc>
          <w:tcPr>
            <w:tcW w:w="660" w:type="dxa"/>
            <w:vMerge/>
            <w:tcBorders>
              <w:top w:val="single" w:sz="6" w:space="0" w:color="000000"/>
              <w:left w:val="single" w:sz="6" w:space="0" w:color="000000"/>
              <w:bottom w:val="single" w:sz="6" w:space="0" w:color="000000"/>
              <w:right w:val="single" w:sz="6" w:space="0" w:color="000000"/>
            </w:tcBorders>
            <w:vAlign w:val="cente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1698" w:type="dxa"/>
            <w:vMerge/>
            <w:tcBorders>
              <w:top w:val="single" w:sz="6" w:space="0" w:color="000000"/>
              <w:left w:val="single" w:sz="6" w:space="0" w:color="000000"/>
              <w:bottom w:val="single" w:sz="6" w:space="0" w:color="000000"/>
              <w:right w:val="single" w:sz="6" w:space="0" w:color="000000"/>
            </w:tcBorders>
            <w:vAlign w:val="cente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b/>
                <w:bCs/>
                <w:sz w:val="24"/>
                <w:szCs w:val="24"/>
                <w:lang w:eastAsia="ru-RU"/>
              </w:rPr>
              <w:t>всего</w:t>
            </w:r>
            <w:proofErr w:type="spellEnd"/>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sz w:val="24"/>
                <w:szCs w:val="24"/>
                <w:lang w:eastAsia="ru-RU"/>
              </w:rPr>
              <w:t>контр</w:t>
            </w:r>
            <w:proofErr w:type="spellEnd"/>
            <w:r w:rsidRPr="003A50CF">
              <w:rPr>
                <w:rFonts w:ascii="Times New Roman" w:eastAsia="Times New Roman" w:hAnsi="Times New Roman" w:cs="Times New Roman"/>
                <w:b/>
                <w:bCs/>
                <w:sz w:val="24"/>
                <w:szCs w:val="24"/>
                <w:lang w:eastAsia="ru-RU"/>
              </w:rPr>
              <w:t xml:space="preserve"> р</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sz w:val="24"/>
                <w:szCs w:val="24"/>
                <w:lang w:eastAsia="ru-RU"/>
              </w:rPr>
              <w:t>практ</w:t>
            </w:r>
            <w:proofErr w:type="spellEnd"/>
            <w:r w:rsidRPr="003A50CF">
              <w:rPr>
                <w:rFonts w:ascii="Times New Roman" w:eastAsia="Times New Roman" w:hAnsi="Times New Roman" w:cs="Times New Roman"/>
                <w:b/>
                <w:bCs/>
                <w:sz w:val="24"/>
                <w:szCs w:val="24"/>
                <w:lang w:eastAsia="ru-RU"/>
              </w:rPr>
              <w:t xml:space="preserve"> р</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3451" w:type="dxa"/>
            <w:tcBorders>
              <w:top w:val="single" w:sz="6" w:space="0" w:color="000000"/>
              <w:left w:val="single" w:sz="6" w:space="0" w:color="000000"/>
              <w:bottom w:val="single" w:sz="6" w:space="0" w:color="000000"/>
              <w:right w:val="single" w:sz="6" w:space="0" w:color="000000"/>
            </w:tcBorders>
            <w:vAlign w:val="cente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1282" w:type="dxa"/>
            <w:gridSpan w:val="2"/>
            <w:tcBorders>
              <w:top w:val="single" w:sz="6" w:space="0" w:color="000000"/>
              <w:left w:val="single" w:sz="6" w:space="0" w:color="000000"/>
              <w:bottom w:val="single" w:sz="6" w:space="0" w:color="000000"/>
              <w:right w:val="single" w:sz="6" w:space="0" w:color="000000"/>
            </w:tcBorders>
            <w:vAlign w:val="cente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1446" w:type="dxa"/>
            <w:gridSpan w:val="2"/>
            <w:tcBorders>
              <w:top w:val="single" w:sz="6" w:space="0" w:color="000000"/>
              <w:left w:val="single" w:sz="6" w:space="0" w:color="000000"/>
              <w:bottom w:val="single" w:sz="6" w:space="0" w:color="000000"/>
              <w:right w:val="single" w:sz="6" w:space="0" w:color="000000"/>
            </w:tcBorders>
            <w:vAlign w:val="cente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r>
      <w:tr w:rsidR="00A17332" w:rsidRPr="003A50CF" w:rsidTr="00A17332">
        <w:trPr>
          <w:gridAfter w:val="1"/>
          <w:wAfter w:w="92" w:type="dxa"/>
          <w:trHeight w:val="490"/>
        </w:trPr>
        <w:tc>
          <w:tcPr>
            <w:tcW w:w="1108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sz w:val="24"/>
                <w:szCs w:val="24"/>
                <w:lang w:eastAsia="ru-RU"/>
              </w:rPr>
              <w:t>Модуль</w:t>
            </w:r>
            <w:proofErr w:type="spellEnd"/>
            <w:r w:rsidRPr="003A50CF">
              <w:rPr>
                <w:rFonts w:ascii="Times New Roman" w:eastAsia="Times New Roman" w:hAnsi="Times New Roman" w:cs="Times New Roman"/>
                <w:sz w:val="24"/>
                <w:szCs w:val="24"/>
                <w:lang w:eastAsia="ru-RU"/>
              </w:rPr>
              <w:t xml:space="preserve"> 1.</w:t>
            </w:r>
            <w:r w:rsidRPr="003A50CF">
              <w:rPr>
                <w:rFonts w:ascii="Times New Roman" w:eastAsia="Times New Roman" w:hAnsi="Times New Roman" w:cs="Times New Roman"/>
                <w:b/>
                <w:bCs/>
                <w:sz w:val="24"/>
                <w:szCs w:val="24"/>
                <w:lang w:eastAsia="ru-RU"/>
              </w:rPr>
              <w:t> </w:t>
            </w:r>
            <w:proofErr w:type="spellStart"/>
            <w:r w:rsidRPr="003A50CF">
              <w:rPr>
                <w:rFonts w:ascii="Times New Roman" w:eastAsia="Times New Roman" w:hAnsi="Times New Roman" w:cs="Times New Roman"/>
                <w:b/>
                <w:bCs/>
                <w:sz w:val="24"/>
                <w:szCs w:val="24"/>
                <w:lang w:eastAsia="ru-RU"/>
              </w:rPr>
              <w:t>Основы</w:t>
            </w:r>
            <w:proofErr w:type="spellEnd"/>
            <w:r w:rsidRPr="003A50CF">
              <w:rPr>
                <w:rFonts w:ascii="Times New Roman" w:eastAsia="Times New Roman" w:hAnsi="Times New Roman" w:cs="Times New Roman"/>
                <w:b/>
                <w:bCs/>
                <w:sz w:val="24"/>
                <w:szCs w:val="24"/>
                <w:lang w:eastAsia="ru-RU"/>
              </w:rPr>
              <w:t xml:space="preserve"> </w:t>
            </w:r>
            <w:proofErr w:type="spellStart"/>
            <w:r w:rsidRPr="003A50CF">
              <w:rPr>
                <w:rFonts w:ascii="Times New Roman" w:eastAsia="Times New Roman" w:hAnsi="Times New Roman" w:cs="Times New Roman"/>
                <w:b/>
                <w:bCs/>
                <w:sz w:val="24"/>
                <w:szCs w:val="24"/>
                <w:lang w:eastAsia="ru-RU"/>
              </w:rPr>
              <w:t>светской</w:t>
            </w:r>
            <w:proofErr w:type="spellEnd"/>
            <w:r w:rsidRPr="003A50CF">
              <w:rPr>
                <w:rFonts w:ascii="Times New Roman" w:eastAsia="Times New Roman" w:hAnsi="Times New Roman" w:cs="Times New Roman"/>
                <w:b/>
                <w:bCs/>
                <w:sz w:val="24"/>
                <w:szCs w:val="24"/>
                <w:lang w:eastAsia="ru-RU"/>
              </w:rPr>
              <w:t xml:space="preserve"> </w:t>
            </w:r>
            <w:proofErr w:type="spellStart"/>
            <w:r w:rsidRPr="003A50CF">
              <w:rPr>
                <w:rFonts w:ascii="Times New Roman" w:eastAsia="Times New Roman" w:hAnsi="Times New Roman" w:cs="Times New Roman"/>
                <w:b/>
                <w:bCs/>
                <w:sz w:val="24"/>
                <w:szCs w:val="24"/>
                <w:lang w:eastAsia="ru-RU"/>
              </w:rPr>
              <w:t>этики</w:t>
            </w:r>
            <w:proofErr w:type="spellEnd"/>
          </w:p>
        </w:tc>
      </w:tr>
      <w:tr w:rsidR="00A17332" w:rsidRPr="000057D3" w:rsidTr="00A17332">
        <w:trPr>
          <w:gridAfter w:val="1"/>
          <w:wAfter w:w="92" w:type="dxa"/>
        </w:trPr>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1.1.</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A17332">
              <w:rPr>
                <w:rFonts w:ascii="Times New Roman" w:eastAsia="Times New Roman" w:hAnsi="Times New Roman" w:cs="Times New Roman"/>
                <w:sz w:val="24"/>
                <w:szCs w:val="24"/>
                <w:lang w:val="ru-RU" w:eastAsia="ru-RU"/>
              </w:rPr>
              <w:t xml:space="preserve">Этика-наука о нравственной жизни человека. </w:t>
            </w:r>
            <w:proofErr w:type="spellStart"/>
            <w:r w:rsidRPr="003A50CF">
              <w:rPr>
                <w:rFonts w:ascii="Times New Roman" w:eastAsia="Times New Roman" w:hAnsi="Times New Roman" w:cs="Times New Roman"/>
                <w:sz w:val="24"/>
                <w:szCs w:val="24"/>
                <w:lang w:eastAsia="ru-RU"/>
              </w:rPr>
              <w:t>Россия</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наша</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Родина</w:t>
            </w:r>
            <w:proofErr w:type="spellEnd"/>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bdr w:val="dashed" w:sz="6" w:space="0" w:color="FF0000" w:frame="1"/>
                <w:shd w:val="clear" w:color="auto" w:fill="F7FDF7"/>
                <w:lang w:eastAsia="ru-RU"/>
              </w:rPr>
              <w:t>1</w:t>
            </w:r>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34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rPr>
                <w:sz w:val="16"/>
                <w:szCs w:val="16"/>
                <w:lang w:val="ru-RU" w:eastAsia="ru-RU"/>
              </w:rPr>
            </w:pPr>
            <w:r w:rsidRPr="00A17332">
              <w:rPr>
                <w:sz w:val="16"/>
                <w:szCs w:val="16"/>
                <w:bdr w:val="dashed" w:sz="6" w:space="0" w:color="FF0000" w:frame="1"/>
                <w:shd w:val="clear" w:color="auto" w:fill="F7FDF7"/>
                <w:lang w:val="ru-RU" w:eastAsia="ru-RU"/>
              </w:rPr>
              <w:t>использовать ключевые понятия учебной темы в устной и письменной речи, применять их при анализе и оценке явлений и фактов действительности;</w:t>
            </w:r>
            <w:r w:rsidRPr="00A17332">
              <w:rPr>
                <w:sz w:val="16"/>
                <w:szCs w:val="16"/>
                <w:bdr w:val="dashed" w:sz="6" w:space="0" w:color="FF0000" w:frame="1"/>
                <w:shd w:val="clear" w:color="auto" w:fill="F7FDF7"/>
                <w:lang w:val="ru-RU" w:eastAsia="ru-RU"/>
              </w:rPr>
              <w:br/>
              <w:t>рассказывать о роли культурных традиций в жизни народов России, о значении культурных традиций в жизни человека, семьи, народа, общества;</w:t>
            </w:r>
          </w:p>
        </w:tc>
        <w:tc>
          <w:tcPr>
            <w:tcW w:w="128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2972" w:rsidRDefault="00A17332" w:rsidP="00A17332">
            <w:pPr>
              <w:spacing w:after="0" w:line="240" w:lineRule="auto"/>
              <w:rPr>
                <w:rFonts w:ascii="Times New Roman" w:eastAsia="Times New Roman" w:hAnsi="Times New Roman" w:cs="Times New Roman"/>
                <w:sz w:val="16"/>
                <w:szCs w:val="16"/>
                <w:lang w:eastAsia="ru-RU"/>
              </w:rPr>
            </w:pPr>
            <w:proofErr w:type="spellStart"/>
            <w:r w:rsidRPr="00A12972">
              <w:rPr>
                <w:rFonts w:ascii="Times New Roman" w:eastAsia="Times New Roman" w:hAnsi="Times New Roman" w:cs="Times New Roman"/>
                <w:sz w:val="16"/>
                <w:szCs w:val="16"/>
                <w:bdr w:val="dashed" w:sz="6" w:space="0" w:color="FF0000" w:frame="1"/>
                <w:shd w:val="clear" w:color="auto" w:fill="F7FDF7"/>
                <w:lang w:eastAsia="ru-RU"/>
              </w:rPr>
              <w:t>Устный</w:t>
            </w:r>
            <w:proofErr w:type="spellEnd"/>
            <w:r w:rsidRPr="00A12972">
              <w:rPr>
                <w:rFonts w:ascii="Times New Roman" w:eastAsia="Times New Roman" w:hAnsi="Times New Roman" w:cs="Times New Roman"/>
                <w:sz w:val="16"/>
                <w:szCs w:val="16"/>
                <w:bdr w:val="dashed" w:sz="6" w:space="0" w:color="FF0000" w:frame="1"/>
                <w:shd w:val="clear" w:color="auto" w:fill="F7FDF7"/>
                <w:lang w:eastAsia="ru-RU"/>
              </w:rPr>
              <w:t xml:space="preserve"> </w:t>
            </w:r>
            <w:proofErr w:type="spellStart"/>
            <w:r w:rsidRPr="00A12972">
              <w:rPr>
                <w:rFonts w:ascii="Times New Roman" w:eastAsia="Times New Roman" w:hAnsi="Times New Roman" w:cs="Times New Roman"/>
                <w:sz w:val="16"/>
                <w:szCs w:val="16"/>
                <w:bdr w:val="dashed" w:sz="6" w:space="0" w:color="FF0000" w:frame="1"/>
                <w:shd w:val="clear" w:color="auto" w:fill="F7FDF7"/>
                <w:lang w:eastAsia="ru-RU"/>
              </w:rPr>
              <w:t>опрос</w:t>
            </w:r>
            <w:proofErr w:type="spellEnd"/>
            <w:r w:rsidRPr="00A12972">
              <w:rPr>
                <w:rFonts w:ascii="Times New Roman" w:eastAsia="Times New Roman" w:hAnsi="Times New Roman" w:cs="Times New Roman"/>
                <w:sz w:val="16"/>
                <w:szCs w:val="16"/>
                <w:bdr w:val="dashed" w:sz="6" w:space="0" w:color="FF0000" w:frame="1"/>
                <w:shd w:val="clear" w:color="auto" w:fill="F7FDF7"/>
                <w:lang w:eastAsia="ru-RU"/>
              </w:rPr>
              <w:t>;</w:t>
            </w:r>
            <w:r w:rsidRPr="00A12972">
              <w:rPr>
                <w:rFonts w:ascii="Times New Roman" w:eastAsia="Times New Roman" w:hAnsi="Times New Roman" w:cs="Times New Roman"/>
                <w:sz w:val="16"/>
                <w:szCs w:val="16"/>
                <w:bdr w:val="dashed" w:sz="6" w:space="0" w:color="FF0000" w:frame="1"/>
                <w:shd w:val="clear" w:color="auto" w:fill="F7FDF7"/>
                <w:lang w:eastAsia="ru-RU"/>
              </w:rPr>
              <w:br/>
            </w:r>
          </w:p>
        </w:tc>
        <w:tc>
          <w:tcPr>
            <w:tcW w:w="144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spacing w:after="0" w:line="240" w:lineRule="auto"/>
              <w:rPr>
                <w:rFonts w:ascii="Times New Roman" w:eastAsia="Times New Roman" w:hAnsi="Times New Roman" w:cs="Times New Roman"/>
                <w:sz w:val="16"/>
                <w:szCs w:val="16"/>
                <w:lang w:val="ru-RU" w:eastAsia="ru-RU"/>
              </w:rPr>
            </w:pPr>
            <w:r w:rsidRPr="00A17332">
              <w:rPr>
                <w:rFonts w:ascii="Times New Roman" w:hAnsi="Times New Roman" w:cs="Times New Roman"/>
                <w:sz w:val="16"/>
                <w:szCs w:val="16"/>
                <w:lang w:val="ru-RU"/>
              </w:rPr>
              <w:t>Основы светской этики. Электронное пособие к учебному пособию. – М.: Просвещение, 2023</w:t>
            </w:r>
          </w:p>
        </w:tc>
      </w:tr>
      <w:tr w:rsidR="00A17332" w:rsidRPr="000057D3" w:rsidTr="00A17332">
        <w:trPr>
          <w:gridAfter w:val="1"/>
          <w:wAfter w:w="92" w:type="dxa"/>
        </w:trPr>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1.2.</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sz w:val="24"/>
                <w:szCs w:val="24"/>
                <w:lang w:eastAsia="ru-RU"/>
              </w:rPr>
              <w:t>Этика</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общения</w:t>
            </w:r>
            <w:proofErr w:type="spellEnd"/>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bdr w:val="dashed" w:sz="6" w:space="0" w:color="FF0000" w:frame="1"/>
                <w:shd w:val="clear" w:color="auto" w:fill="F7FDF7"/>
                <w:lang w:eastAsia="ru-RU"/>
              </w:rPr>
              <w:t>4</w:t>
            </w:r>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34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rPr>
                <w:sz w:val="16"/>
                <w:szCs w:val="16"/>
                <w:lang w:val="ru-RU" w:eastAsia="ru-RU"/>
              </w:rPr>
            </w:pPr>
            <w:proofErr w:type="gramStart"/>
            <w:r w:rsidRPr="00A17332">
              <w:rPr>
                <w:sz w:val="16"/>
                <w:szCs w:val="16"/>
                <w:bdr w:val="dashed" w:sz="6" w:space="0" w:color="FF0000" w:frame="1"/>
                <w:shd w:val="clear" w:color="auto" w:fill="F7FDF7"/>
                <w:lang w:val="ru-RU" w:eastAsia="ru-RU"/>
              </w:rPr>
              <w:t>использовать основные понятия темы в устной и письменной речи, рассматривать иллюстративный материал, соотносить текст с иллюстрациями;</w:t>
            </w:r>
            <w:r w:rsidRPr="00A17332">
              <w:rPr>
                <w:sz w:val="16"/>
                <w:szCs w:val="16"/>
                <w:bdr w:val="dashed" w:sz="6" w:space="0" w:color="FF0000" w:frame="1"/>
                <w:shd w:val="clear" w:color="auto" w:fill="F7FDF7"/>
                <w:lang w:val="ru-RU" w:eastAsia="ru-RU"/>
              </w:rPr>
              <w:br/>
              <w:t>составлять небольшой текст-рассуждение на темы добра и зла, моральных ценностей, идеалов;</w:t>
            </w:r>
            <w:r w:rsidRPr="00A17332">
              <w:rPr>
                <w:sz w:val="16"/>
                <w:szCs w:val="16"/>
                <w:bdr w:val="dashed" w:sz="6" w:space="0" w:color="FF0000" w:frame="1"/>
                <w:shd w:val="clear" w:color="auto" w:fill="F7FDF7"/>
                <w:lang w:val="ru-RU" w:eastAsia="ru-RU"/>
              </w:rPr>
              <w:br/>
              <w:t>высказывать суждения оценочного характера о значении нравственности в жизни человека, семьи, народа, общества, государства;</w:t>
            </w:r>
            <w:r w:rsidRPr="00A17332">
              <w:rPr>
                <w:sz w:val="16"/>
                <w:szCs w:val="16"/>
                <w:bdr w:val="dashed" w:sz="6" w:space="0" w:color="FF0000" w:frame="1"/>
                <w:shd w:val="clear" w:color="auto" w:fill="F7FDF7"/>
                <w:lang w:val="ru-RU" w:eastAsia="ru-RU"/>
              </w:rPr>
              <w:br/>
              <w:t>рассуждать о возможности и необходимости соблюдения нравственных норм в жизни человека, общества, раскрывать понимание «золотого правила этики»;</w:t>
            </w:r>
            <w:proofErr w:type="gramEnd"/>
          </w:p>
        </w:tc>
        <w:tc>
          <w:tcPr>
            <w:tcW w:w="128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2972" w:rsidRDefault="00A17332" w:rsidP="00A17332">
            <w:pPr>
              <w:spacing w:after="0" w:line="240" w:lineRule="auto"/>
              <w:rPr>
                <w:rFonts w:ascii="Times New Roman" w:eastAsia="Times New Roman" w:hAnsi="Times New Roman" w:cs="Times New Roman"/>
                <w:sz w:val="16"/>
                <w:szCs w:val="16"/>
                <w:lang w:eastAsia="ru-RU"/>
              </w:rPr>
            </w:pPr>
            <w:proofErr w:type="spellStart"/>
            <w:r w:rsidRPr="00A12972">
              <w:rPr>
                <w:rFonts w:ascii="Times New Roman" w:eastAsia="Times New Roman" w:hAnsi="Times New Roman" w:cs="Times New Roman"/>
                <w:sz w:val="16"/>
                <w:szCs w:val="16"/>
                <w:bdr w:val="dashed" w:sz="6" w:space="0" w:color="FF0000" w:frame="1"/>
                <w:shd w:val="clear" w:color="auto" w:fill="F7FDF7"/>
                <w:lang w:eastAsia="ru-RU"/>
              </w:rPr>
              <w:t>Устный</w:t>
            </w:r>
            <w:proofErr w:type="spellEnd"/>
            <w:r w:rsidRPr="00A12972">
              <w:rPr>
                <w:rFonts w:ascii="Times New Roman" w:eastAsia="Times New Roman" w:hAnsi="Times New Roman" w:cs="Times New Roman"/>
                <w:sz w:val="16"/>
                <w:szCs w:val="16"/>
                <w:bdr w:val="dashed" w:sz="6" w:space="0" w:color="FF0000" w:frame="1"/>
                <w:shd w:val="clear" w:color="auto" w:fill="F7FDF7"/>
                <w:lang w:eastAsia="ru-RU"/>
              </w:rPr>
              <w:t xml:space="preserve"> </w:t>
            </w:r>
            <w:proofErr w:type="spellStart"/>
            <w:r w:rsidRPr="00A12972">
              <w:rPr>
                <w:rFonts w:ascii="Times New Roman" w:eastAsia="Times New Roman" w:hAnsi="Times New Roman" w:cs="Times New Roman"/>
                <w:sz w:val="16"/>
                <w:szCs w:val="16"/>
                <w:bdr w:val="dashed" w:sz="6" w:space="0" w:color="FF0000" w:frame="1"/>
                <w:shd w:val="clear" w:color="auto" w:fill="F7FDF7"/>
                <w:lang w:eastAsia="ru-RU"/>
              </w:rPr>
              <w:t>опрос</w:t>
            </w:r>
            <w:proofErr w:type="spellEnd"/>
            <w:r w:rsidRPr="00A12972">
              <w:rPr>
                <w:rFonts w:ascii="Times New Roman" w:eastAsia="Times New Roman" w:hAnsi="Times New Roman" w:cs="Times New Roman"/>
                <w:sz w:val="16"/>
                <w:szCs w:val="16"/>
                <w:bdr w:val="dashed" w:sz="6" w:space="0" w:color="FF0000" w:frame="1"/>
                <w:shd w:val="clear" w:color="auto" w:fill="F7FDF7"/>
                <w:lang w:eastAsia="ru-RU"/>
              </w:rPr>
              <w:t>;</w:t>
            </w:r>
            <w:r w:rsidRPr="00A12972">
              <w:rPr>
                <w:rFonts w:ascii="Times New Roman" w:eastAsia="Times New Roman" w:hAnsi="Times New Roman" w:cs="Times New Roman"/>
                <w:sz w:val="16"/>
                <w:szCs w:val="16"/>
                <w:bdr w:val="dashed" w:sz="6" w:space="0" w:color="FF0000" w:frame="1"/>
                <w:shd w:val="clear" w:color="auto" w:fill="F7FDF7"/>
                <w:lang w:eastAsia="ru-RU"/>
              </w:rPr>
              <w:br/>
            </w:r>
          </w:p>
        </w:tc>
        <w:tc>
          <w:tcPr>
            <w:tcW w:w="144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spacing w:after="0" w:line="240" w:lineRule="auto"/>
              <w:rPr>
                <w:rFonts w:ascii="Times New Roman" w:eastAsia="Times New Roman" w:hAnsi="Times New Roman" w:cs="Times New Roman"/>
                <w:sz w:val="16"/>
                <w:szCs w:val="16"/>
                <w:lang w:val="ru-RU" w:eastAsia="ru-RU"/>
              </w:rPr>
            </w:pPr>
            <w:r w:rsidRPr="00A17332">
              <w:rPr>
                <w:rFonts w:ascii="Times New Roman" w:hAnsi="Times New Roman" w:cs="Times New Roman"/>
                <w:sz w:val="16"/>
                <w:szCs w:val="16"/>
                <w:lang w:val="ru-RU"/>
              </w:rPr>
              <w:t>Основы светской этики. Электронное пособие к учебному пособию. – М.: Просвещение, 2023</w:t>
            </w:r>
          </w:p>
        </w:tc>
      </w:tr>
      <w:tr w:rsidR="00A17332" w:rsidRPr="000057D3" w:rsidTr="00A17332">
        <w:trPr>
          <w:gridAfter w:val="1"/>
          <w:wAfter w:w="92" w:type="dxa"/>
        </w:trPr>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1.3.</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sz w:val="24"/>
                <w:szCs w:val="24"/>
                <w:lang w:eastAsia="ru-RU"/>
              </w:rPr>
              <w:t>Этикет</w:t>
            </w:r>
            <w:proofErr w:type="spellEnd"/>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bdr w:val="dashed" w:sz="6" w:space="0" w:color="FF0000" w:frame="1"/>
                <w:shd w:val="clear" w:color="auto" w:fill="F7FDF7"/>
                <w:lang w:eastAsia="ru-RU"/>
              </w:rPr>
              <w:t>4</w:t>
            </w:r>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34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rPr>
                <w:sz w:val="16"/>
                <w:szCs w:val="16"/>
                <w:lang w:val="ru-RU" w:eastAsia="ru-RU"/>
              </w:rPr>
            </w:pPr>
            <w:proofErr w:type="gramStart"/>
            <w:r w:rsidRPr="00A17332">
              <w:rPr>
                <w:sz w:val="16"/>
                <w:szCs w:val="16"/>
                <w:bdr w:val="dashed" w:sz="6" w:space="0" w:color="FF0000" w:frame="1"/>
                <w:shd w:val="clear" w:color="auto" w:fill="F7FDF7"/>
                <w:lang w:val="ru-RU" w:eastAsia="ru-RU"/>
              </w:rPr>
              <w:t>читать и понимать учебный текст, объяснять зна</w:t>
            </w:r>
            <w:r w:rsidRPr="00A17332">
              <w:rPr>
                <w:sz w:val="16"/>
                <w:szCs w:val="16"/>
                <w:bdr w:val="dashed" w:sz="6" w:space="0" w:color="FF0000" w:frame="1"/>
                <w:shd w:val="clear" w:color="auto" w:fill="F7FDF7"/>
                <w:lang w:val="ru-RU" w:eastAsia="ru-RU"/>
              </w:rPr>
              <w:softHyphen/>
              <w:t xml:space="preserve">чение слов (терминов и понятий) с опорой на текст учебника;, </w:t>
            </w:r>
            <w:r w:rsidRPr="00A17332">
              <w:rPr>
                <w:sz w:val="16"/>
                <w:szCs w:val="16"/>
                <w:bdr w:val="dashed" w:sz="6" w:space="0" w:color="FF0000" w:frame="1"/>
                <w:shd w:val="clear" w:color="auto" w:fill="F7FDF7"/>
                <w:lang w:val="ru-RU" w:eastAsia="ru-RU"/>
              </w:rPr>
              <w:br/>
              <w:t>раскрывать основное содержание норм российской гражданской этики (справедливость, ответственность, ценность и достоинство человеческой жизни, взаимоуважение, уважение к старшим, к труду, свобода совести, свобода вероисповедания, забота о природе, историческом и культурном наследии и др.);</w:t>
            </w:r>
            <w:r w:rsidRPr="00A17332">
              <w:rPr>
                <w:sz w:val="16"/>
                <w:szCs w:val="16"/>
                <w:bdr w:val="dashed" w:sz="6" w:space="0" w:color="FF0000" w:frame="1"/>
                <w:shd w:val="clear" w:color="auto" w:fill="F7FDF7"/>
                <w:lang w:val="ru-RU" w:eastAsia="ru-RU"/>
              </w:rPr>
              <w:br/>
            </w:r>
            <w:r w:rsidRPr="00A17332">
              <w:rPr>
                <w:sz w:val="16"/>
                <w:szCs w:val="16"/>
                <w:bdr w:val="dashed" w:sz="6" w:space="0" w:color="FF0000" w:frame="1"/>
                <w:shd w:val="clear" w:color="auto" w:fill="F7FDF7"/>
                <w:lang w:val="ru-RU" w:eastAsia="ru-RU"/>
              </w:rPr>
              <w:lastRenderedPageBreak/>
              <w:t>использовать систему условных обозначений при выполнении заданий;</w:t>
            </w:r>
            <w:proofErr w:type="gramEnd"/>
          </w:p>
        </w:tc>
        <w:tc>
          <w:tcPr>
            <w:tcW w:w="128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2972" w:rsidRDefault="00A17332" w:rsidP="00A17332">
            <w:pPr>
              <w:spacing w:after="0" w:line="240" w:lineRule="auto"/>
              <w:rPr>
                <w:rFonts w:ascii="Times New Roman" w:eastAsia="Times New Roman" w:hAnsi="Times New Roman" w:cs="Times New Roman"/>
                <w:sz w:val="16"/>
                <w:szCs w:val="16"/>
                <w:lang w:eastAsia="ru-RU"/>
              </w:rPr>
            </w:pPr>
            <w:proofErr w:type="spellStart"/>
            <w:r w:rsidRPr="00A12972">
              <w:rPr>
                <w:rFonts w:ascii="Times New Roman" w:eastAsia="Times New Roman" w:hAnsi="Times New Roman" w:cs="Times New Roman"/>
                <w:sz w:val="16"/>
                <w:szCs w:val="16"/>
                <w:bdr w:val="dashed" w:sz="6" w:space="0" w:color="FF0000" w:frame="1"/>
                <w:shd w:val="clear" w:color="auto" w:fill="F7FDF7"/>
                <w:lang w:eastAsia="ru-RU"/>
              </w:rPr>
              <w:lastRenderedPageBreak/>
              <w:t>Устный</w:t>
            </w:r>
            <w:proofErr w:type="spellEnd"/>
            <w:r w:rsidRPr="00A12972">
              <w:rPr>
                <w:rFonts w:ascii="Times New Roman" w:eastAsia="Times New Roman" w:hAnsi="Times New Roman" w:cs="Times New Roman"/>
                <w:sz w:val="16"/>
                <w:szCs w:val="16"/>
                <w:bdr w:val="dashed" w:sz="6" w:space="0" w:color="FF0000" w:frame="1"/>
                <w:shd w:val="clear" w:color="auto" w:fill="F7FDF7"/>
                <w:lang w:eastAsia="ru-RU"/>
              </w:rPr>
              <w:t xml:space="preserve"> </w:t>
            </w:r>
            <w:proofErr w:type="spellStart"/>
            <w:r w:rsidRPr="00A12972">
              <w:rPr>
                <w:rFonts w:ascii="Times New Roman" w:eastAsia="Times New Roman" w:hAnsi="Times New Roman" w:cs="Times New Roman"/>
                <w:sz w:val="16"/>
                <w:szCs w:val="16"/>
                <w:bdr w:val="dashed" w:sz="6" w:space="0" w:color="FF0000" w:frame="1"/>
                <w:shd w:val="clear" w:color="auto" w:fill="F7FDF7"/>
                <w:lang w:eastAsia="ru-RU"/>
              </w:rPr>
              <w:t>опрос</w:t>
            </w:r>
            <w:proofErr w:type="spellEnd"/>
            <w:r w:rsidRPr="00A12972">
              <w:rPr>
                <w:rFonts w:ascii="Times New Roman" w:eastAsia="Times New Roman" w:hAnsi="Times New Roman" w:cs="Times New Roman"/>
                <w:sz w:val="16"/>
                <w:szCs w:val="16"/>
                <w:bdr w:val="dashed" w:sz="6" w:space="0" w:color="FF0000" w:frame="1"/>
                <w:shd w:val="clear" w:color="auto" w:fill="F7FDF7"/>
                <w:lang w:eastAsia="ru-RU"/>
              </w:rPr>
              <w:t>;</w:t>
            </w:r>
            <w:r w:rsidRPr="00A12972">
              <w:rPr>
                <w:rFonts w:ascii="Times New Roman" w:eastAsia="Times New Roman" w:hAnsi="Times New Roman" w:cs="Times New Roman"/>
                <w:sz w:val="16"/>
                <w:szCs w:val="16"/>
                <w:bdr w:val="dashed" w:sz="6" w:space="0" w:color="FF0000" w:frame="1"/>
                <w:shd w:val="clear" w:color="auto" w:fill="F7FDF7"/>
                <w:lang w:eastAsia="ru-RU"/>
              </w:rPr>
              <w:br/>
            </w:r>
          </w:p>
        </w:tc>
        <w:tc>
          <w:tcPr>
            <w:tcW w:w="144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spacing w:after="0" w:line="240" w:lineRule="auto"/>
              <w:rPr>
                <w:rFonts w:ascii="Times New Roman" w:eastAsia="Times New Roman" w:hAnsi="Times New Roman" w:cs="Times New Roman"/>
                <w:sz w:val="16"/>
                <w:szCs w:val="16"/>
                <w:lang w:val="ru-RU" w:eastAsia="ru-RU"/>
              </w:rPr>
            </w:pPr>
            <w:r w:rsidRPr="00A17332">
              <w:rPr>
                <w:rFonts w:ascii="Times New Roman" w:hAnsi="Times New Roman" w:cs="Times New Roman"/>
                <w:sz w:val="16"/>
                <w:szCs w:val="16"/>
                <w:lang w:val="ru-RU"/>
              </w:rPr>
              <w:t>Основы светской этики. Электронное пособие к учебному пособию. – М.: Просвещение, 2023</w:t>
            </w:r>
          </w:p>
        </w:tc>
      </w:tr>
      <w:tr w:rsidR="00A17332" w:rsidRPr="000057D3" w:rsidTr="00A17332">
        <w:trPr>
          <w:gridAfter w:val="1"/>
          <w:wAfter w:w="92" w:type="dxa"/>
        </w:trPr>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lastRenderedPageBreak/>
              <w:t>1.4.</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sz w:val="24"/>
                <w:szCs w:val="24"/>
                <w:lang w:eastAsia="ru-RU"/>
              </w:rPr>
              <w:t>Этика</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человеческих</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отношений</w:t>
            </w:r>
            <w:proofErr w:type="spellEnd"/>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bdr w:val="dashed" w:sz="6" w:space="0" w:color="FF0000" w:frame="1"/>
                <w:shd w:val="clear" w:color="auto" w:fill="F7FDF7"/>
                <w:lang w:eastAsia="ru-RU"/>
              </w:rPr>
              <w:t>5</w:t>
            </w:r>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34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rPr>
                <w:sz w:val="16"/>
                <w:szCs w:val="16"/>
                <w:lang w:val="ru-RU" w:eastAsia="ru-RU"/>
              </w:rPr>
            </w:pPr>
            <w:proofErr w:type="gramStart"/>
            <w:r w:rsidRPr="00A17332">
              <w:rPr>
                <w:sz w:val="16"/>
                <w:szCs w:val="16"/>
                <w:bdr w:val="dashed" w:sz="6" w:space="0" w:color="FF0000" w:frame="1"/>
                <w:shd w:val="clear" w:color="auto" w:fill="F7FDF7"/>
                <w:lang w:val="ru-RU" w:eastAsia="ru-RU"/>
              </w:rPr>
              <w:t>рассуждать о необходимости соблюдения нравственных норм жизни в обществе;</w:t>
            </w:r>
            <w:r w:rsidRPr="00A17332">
              <w:rPr>
                <w:sz w:val="16"/>
                <w:szCs w:val="16"/>
                <w:bdr w:val="dashed" w:sz="6" w:space="0" w:color="FF0000" w:frame="1"/>
                <w:shd w:val="clear" w:color="auto" w:fill="F7FDF7"/>
                <w:lang w:val="ru-RU" w:eastAsia="ru-RU"/>
              </w:rPr>
              <w:br/>
              <w:t>рассуждать о нравственных нормах на примерах образцов поведения людей, исторических и литературных героев, защитников Отечества в истории России и современности;</w:t>
            </w:r>
            <w:r w:rsidRPr="00A17332">
              <w:rPr>
                <w:sz w:val="16"/>
                <w:szCs w:val="16"/>
                <w:bdr w:val="dashed" w:sz="6" w:space="0" w:color="FF0000" w:frame="1"/>
                <w:shd w:val="clear" w:color="auto" w:fill="F7FDF7"/>
                <w:lang w:val="ru-RU" w:eastAsia="ru-RU"/>
              </w:rPr>
              <w:br/>
              <w:t>рассуждать о возможности и необходимости бережного отношения к природе и личной ответственности за это каждого человека;</w:t>
            </w:r>
            <w:r w:rsidRPr="00A17332">
              <w:rPr>
                <w:sz w:val="16"/>
                <w:szCs w:val="16"/>
                <w:bdr w:val="dashed" w:sz="6" w:space="0" w:color="FF0000" w:frame="1"/>
                <w:shd w:val="clear" w:color="auto" w:fill="F7FDF7"/>
                <w:lang w:val="ru-RU" w:eastAsia="ru-RU"/>
              </w:rPr>
              <w:br/>
              <w:t>осуществлять поиск необходимой информации для выполнения заданий;</w:t>
            </w:r>
            <w:proofErr w:type="gramEnd"/>
          </w:p>
        </w:tc>
        <w:tc>
          <w:tcPr>
            <w:tcW w:w="128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2972" w:rsidRDefault="00A17332" w:rsidP="00A17332">
            <w:pPr>
              <w:spacing w:after="0" w:line="240" w:lineRule="auto"/>
              <w:rPr>
                <w:rFonts w:ascii="Times New Roman" w:eastAsia="Times New Roman" w:hAnsi="Times New Roman" w:cs="Times New Roman"/>
                <w:sz w:val="16"/>
                <w:szCs w:val="16"/>
                <w:lang w:eastAsia="ru-RU"/>
              </w:rPr>
            </w:pPr>
            <w:proofErr w:type="spellStart"/>
            <w:r w:rsidRPr="00A12972">
              <w:rPr>
                <w:rFonts w:ascii="Times New Roman" w:eastAsia="Times New Roman" w:hAnsi="Times New Roman" w:cs="Times New Roman"/>
                <w:sz w:val="16"/>
                <w:szCs w:val="16"/>
                <w:bdr w:val="dashed" w:sz="6" w:space="0" w:color="FF0000" w:frame="1"/>
                <w:shd w:val="clear" w:color="auto" w:fill="F7FDF7"/>
                <w:lang w:eastAsia="ru-RU"/>
              </w:rPr>
              <w:t>Устный</w:t>
            </w:r>
            <w:proofErr w:type="spellEnd"/>
            <w:r w:rsidRPr="00A12972">
              <w:rPr>
                <w:rFonts w:ascii="Times New Roman" w:eastAsia="Times New Roman" w:hAnsi="Times New Roman" w:cs="Times New Roman"/>
                <w:sz w:val="16"/>
                <w:szCs w:val="16"/>
                <w:bdr w:val="dashed" w:sz="6" w:space="0" w:color="FF0000" w:frame="1"/>
                <w:shd w:val="clear" w:color="auto" w:fill="F7FDF7"/>
                <w:lang w:eastAsia="ru-RU"/>
              </w:rPr>
              <w:t xml:space="preserve"> </w:t>
            </w:r>
            <w:proofErr w:type="spellStart"/>
            <w:r w:rsidRPr="00A12972">
              <w:rPr>
                <w:rFonts w:ascii="Times New Roman" w:eastAsia="Times New Roman" w:hAnsi="Times New Roman" w:cs="Times New Roman"/>
                <w:sz w:val="16"/>
                <w:szCs w:val="16"/>
                <w:bdr w:val="dashed" w:sz="6" w:space="0" w:color="FF0000" w:frame="1"/>
                <w:shd w:val="clear" w:color="auto" w:fill="F7FDF7"/>
                <w:lang w:eastAsia="ru-RU"/>
              </w:rPr>
              <w:t>опрос</w:t>
            </w:r>
            <w:proofErr w:type="spellEnd"/>
            <w:r w:rsidRPr="00A12972">
              <w:rPr>
                <w:rFonts w:ascii="Times New Roman" w:eastAsia="Times New Roman" w:hAnsi="Times New Roman" w:cs="Times New Roman"/>
                <w:sz w:val="16"/>
                <w:szCs w:val="16"/>
                <w:bdr w:val="dashed" w:sz="6" w:space="0" w:color="FF0000" w:frame="1"/>
                <w:shd w:val="clear" w:color="auto" w:fill="F7FDF7"/>
                <w:lang w:eastAsia="ru-RU"/>
              </w:rPr>
              <w:t>;</w:t>
            </w:r>
            <w:r w:rsidRPr="00A12972">
              <w:rPr>
                <w:rFonts w:ascii="Times New Roman" w:eastAsia="Times New Roman" w:hAnsi="Times New Roman" w:cs="Times New Roman"/>
                <w:sz w:val="16"/>
                <w:szCs w:val="16"/>
                <w:bdr w:val="dashed" w:sz="6" w:space="0" w:color="FF0000" w:frame="1"/>
                <w:shd w:val="clear" w:color="auto" w:fill="F7FDF7"/>
                <w:lang w:eastAsia="ru-RU"/>
              </w:rPr>
              <w:br/>
            </w:r>
          </w:p>
        </w:tc>
        <w:tc>
          <w:tcPr>
            <w:tcW w:w="144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A17332" w:rsidRDefault="00A17332" w:rsidP="00A17332">
            <w:pPr>
              <w:spacing w:after="0" w:line="240" w:lineRule="auto"/>
              <w:rPr>
                <w:rFonts w:ascii="Times New Roman" w:eastAsia="Times New Roman" w:hAnsi="Times New Roman" w:cs="Times New Roman"/>
                <w:sz w:val="16"/>
                <w:szCs w:val="16"/>
                <w:lang w:val="ru-RU" w:eastAsia="ru-RU"/>
              </w:rPr>
            </w:pPr>
            <w:r w:rsidRPr="00A17332">
              <w:rPr>
                <w:rFonts w:ascii="Times New Roman" w:hAnsi="Times New Roman" w:cs="Times New Roman"/>
                <w:sz w:val="16"/>
                <w:szCs w:val="16"/>
                <w:lang w:val="ru-RU"/>
              </w:rPr>
              <w:t>Основы светской этики. Электронное пособие к учебному пособию. – М.: Просвещение, 2023</w:t>
            </w:r>
          </w:p>
        </w:tc>
      </w:tr>
      <w:tr w:rsidR="00A17332" w:rsidRPr="000057D3" w:rsidTr="00A17332">
        <w:trPr>
          <w:gridAfter w:val="1"/>
          <w:wAfter w:w="92" w:type="dxa"/>
        </w:trPr>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1.5.</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sz w:val="24"/>
                <w:szCs w:val="24"/>
                <w:lang w:eastAsia="ru-RU"/>
              </w:rPr>
              <w:t>Этика</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отношений</w:t>
            </w:r>
            <w:proofErr w:type="spellEnd"/>
            <w:r w:rsidRPr="003A50CF">
              <w:rPr>
                <w:rFonts w:ascii="Times New Roman" w:eastAsia="Times New Roman" w:hAnsi="Times New Roman" w:cs="Times New Roman"/>
                <w:sz w:val="24"/>
                <w:szCs w:val="24"/>
                <w:lang w:eastAsia="ru-RU"/>
              </w:rPr>
              <w:t xml:space="preserve"> в </w:t>
            </w:r>
            <w:proofErr w:type="spellStart"/>
            <w:r w:rsidRPr="003A50CF">
              <w:rPr>
                <w:rFonts w:ascii="Times New Roman" w:eastAsia="Times New Roman" w:hAnsi="Times New Roman" w:cs="Times New Roman"/>
                <w:sz w:val="24"/>
                <w:szCs w:val="24"/>
                <w:lang w:eastAsia="ru-RU"/>
              </w:rPr>
              <w:t>коллективе</w:t>
            </w:r>
            <w:proofErr w:type="spellEnd"/>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bdr w:val="dashed" w:sz="6" w:space="0" w:color="FF0000" w:frame="1"/>
                <w:shd w:val="clear" w:color="auto" w:fill="F7FDF7"/>
                <w:lang w:eastAsia="ru-RU"/>
              </w:rPr>
              <w:t>1</w:t>
            </w:r>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34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rPr>
                <w:sz w:val="16"/>
                <w:szCs w:val="16"/>
                <w:lang w:val="ru-RU" w:eastAsia="ru-RU"/>
              </w:rPr>
            </w:pPr>
            <w:proofErr w:type="gramStart"/>
            <w:r w:rsidRPr="00A17332">
              <w:rPr>
                <w:color w:val="000000"/>
                <w:sz w:val="16"/>
                <w:szCs w:val="16"/>
                <w:shd w:val="clear" w:color="auto" w:fill="F7FDF7"/>
                <w:lang w:val="ru-RU"/>
              </w:rPr>
              <w:t>использовать основные понятия темы в устной и письменной речи, рассматривать иллюстративный материал, соотносить текст с иллюстрациями;</w:t>
            </w:r>
            <w:r w:rsidRPr="00A17332">
              <w:rPr>
                <w:color w:val="000000"/>
                <w:sz w:val="16"/>
                <w:szCs w:val="16"/>
                <w:lang w:val="ru-RU"/>
              </w:rPr>
              <w:br/>
            </w:r>
            <w:r w:rsidRPr="00A17332">
              <w:rPr>
                <w:color w:val="000000"/>
                <w:sz w:val="16"/>
                <w:szCs w:val="16"/>
                <w:shd w:val="clear" w:color="auto" w:fill="F7FDF7"/>
                <w:lang w:val="ru-RU"/>
              </w:rPr>
              <w:t>составлять небольшой текст-рассуждение на темы добра и зла, моральных ценностей, идеалов;</w:t>
            </w:r>
            <w:r w:rsidRPr="00A17332">
              <w:rPr>
                <w:color w:val="000000"/>
                <w:sz w:val="16"/>
                <w:szCs w:val="16"/>
                <w:lang w:val="ru-RU"/>
              </w:rPr>
              <w:br/>
            </w:r>
            <w:r w:rsidRPr="00A17332">
              <w:rPr>
                <w:color w:val="000000"/>
                <w:sz w:val="16"/>
                <w:szCs w:val="16"/>
                <w:shd w:val="clear" w:color="auto" w:fill="F7FDF7"/>
                <w:lang w:val="ru-RU"/>
              </w:rPr>
              <w:t>высказывать суждения оценочного характера о значении нравственности в жизни человека, семьи, народа, общества, государства;</w:t>
            </w:r>
            <w:r w:rsidRPr="00A17332">
              <w:rPr>
                <w:color w:val="000000"/>
                <w:sz w:val="16"/>
                <w:szCs w:val="16"/>
                <w:lang w:val="ru-RU"/>
              </w:rPr>
              <w:br/>
            </w:r>
            <w:r w:rsidRPr="00A17332">
              <w:rPr>
                <w:color w:val="000000"/>
                <w:sz w:val="16"/>
                <w:szCs w:val="16"/>
                <w:shd w:val="clear" w:color="auto" w:fill="F7FDF7"/>
                <w:lang w:val="ru-RU"/>
              </w:rPr>
              <w:t xml:space="preserve">рассуждать о возможности и необходимости соблюдения нравственных норм в жизни человека, общества, </w:t>
            </w:r>
            <w:proofErr w:type="gramEnd"/>
          </w:p>
        </w:tc>
        <w:tc>
          <w:tcPr>
            <w:tcW w:w="128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A12972" w:rsidRDefault="00A17332" w:rsidP="00A17332">
            <w:pPr>
              <w:spacing w:after="0" w:line="240" w:lineRule="auto"/>
              <w:rPr>
                <w:rFonts w:ascii="Times New Roman" w:eastAsia="Times New Roman" w:hAnsi="Times New Roman" w:cs="Times New Roman"/>
                <w:sz w:val="16"/>
                <w:szCs w:val="16"/>
                <w:lang w:eastAsia="ru-RU"/>
              </w:rPr>
            </w:pPr>
            <w:proofErr w:type="spellStart"/>
            <w:r w:rsidRPr="00A12972">
              <w:rPr>
                <w:rFonts w:ascii="Times New Roman" w:eastAsia="Times New Roman" w:hAnsi="Times New Roman" w:cs="Times New Roman"/>
                <w:sz w:val="16"/>
                <w:szCs w:val="16"/>
                <w:lang w:eastAsia="ru-RU"/>
              </w:rPr>
              <w:t>Устный</w:t>
            </w:r>
            <w:proofErr w:type="spellEnd"/>
            <w:r w:rsidRPr="00A12972">
              <w:rPr>
                <w:rFonts w:ascii="Times New Roman" w:eastAsia="Times New Roman" w:hAnsi="Times New Roman" w:cs="Times New Roman"/>
                <w:sz w:val="16"/>
                <w:szCs w:val="16"/>
                <w:lang w:eastAsia="ru-RU"/>
              </w:rPr>
              <w:t xml:space="preserve"> </w:t>
            </w:r>
            <w:proofErr w:type="spellStart"/>
            <w:r w:rsidRPr="00A12972">
              <w:rPr>
                <w:rFonts w:ascii="Times New Roman" w:eastAsia="Times New Roman" w:hAnsi="Times New Roman" w:cs="Times New Roman"/>
                <w:sz w:val="16"/>
                <w:szCs w:val="16"/>
                <w:lang w:eastAsia="ru-RU"/>
              </w:rPr>
              <w:t>опрос</w:t>
            </w:r>
            <w:proofErr w:type="spellEnd"/>
          </w:p>
        </w:tc>
        <w:tc>
          <w:tcPr>
            <w:tcW w:w="144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A17332" w:rsidRDefault="00A17332" w:rsidP="00A17332">
            <w:pPr>
              <w:spacing w:after="0" w:line="240" w:lineRule="auto"/>
              <w:rPr>
                <w:rFonts w:ascii="Times New Roman" w:eastAsia="Times New Roman" w:hAnsi="Times New Roman" w:cs="Times New Roman"/>
                <w:sz w:val="16"/>
                <w:szCs w:val="16"/>
                <w:lang w:val="ru-RU" w:eastAsia="ru-RU"/>
              </w:rPr>
            </w:pPr>
            <w:r w:rsidRPr="00A17332">
              <w:rPr>
                <w:rFonts w:ascii="Times New Roman" w:hAnsi="Times New Roman" w:cs="Times New Roman"/>
                <w:sz w:val="16"/>
                <w:szCs w:val="16"/>
                <w:lang w:val="ru-RU"/>
              </w:rPr>
              <w:t>Основы светской этики. Электронное пособие к учебному пособию. – М.: Просвещение, 2023</w:t>
            </w:r>
          </w:p>
        </w:tc>
      </w:tr>
      <w:tr w:rsidR="00A17332" w:rsidRPr="000057D3" w:rsidTr="00A17332">
        <w:trPr>
          <w:gridAfter w:val="1"/>
          <w:wAfter w:w="92" w:type="dxa"/>
          <w:trHeight w:val="328"/>
        </w:trPr>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1.6.</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spacing w:after="0" w:line="240" w:lineRule="auto"/>
              <w:rPr>
                <w:rFonts w:ascii="Times New Roman" w:eastAsia="Times New Roman" w:hAnsi="Times New Roman" w:cs="Times New Roman"/>
                <w:sz w:val="24"/>
                <w:szCs w:val="24"/>
                <w:lang w:val="ru-RU" w:eastAsia="ru-RU"/>
              </w:rPr>
            </w:pPr>
            <w:proofErr w:type="gramStart"/>
            <w:r w:rsidRPr="00A17332">
              <w:rPr>
                <w:rFonts w:ascii="Times New Roman" w:eastAsia="Times New Roman" w:hAnsi="Times New Roman" w:cs="Times New Roman"/>
                <w:sz w:val="24"/>
                <w:szCs w:val="24"/>
                <w:lang w:val="ru-RU" w:eastAsia="ru-RU"/>
              </w:rPr>
              <w:t>Ежели</w:t>
            </w:r>
            <w:proofErr w:type="gramEnd"/>
            <w:r w:rsidRPr="00A17332">
              <w:rPr>
                <w:rFonts w:ascii="Times New Roman" w:eastAsia="Times New Roman" w:hAnsi="Times New Roman" w:cs="Times New Roman"/>
                <w:sz w:val="24"/>
                <w:szCs w:val="24"/>
                <w:lang w:val="ru-RU" w:eastAsia="ru-RU"/>
              </w:rPr>
              <w:t xml:space="preserve"> душевны вы и к этике не глухи</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bdr w:val="dashed" w:sz="6" w:space="0" w:color="FF0000" w:frame="1"/>
                <w:shd w:val="clear" w:color="auto" w:fill="F7FDF7"/>
                <w:lang w:eastAsia="ru-RU"/>
              </w:rPr>
              <w:t>1</w:t>
            </w:r>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34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rPr>
                <w:sz w:val="16"/>
                <w:szCs w:val="16"/>
                <w:lang w:val="ru-RU" w:eastAsia="ru-RU"/>
              </w:rPr>
            </w:pPr>
            <w:r w:rsidRPr="00A17332">
              <w:rPr>
                <w:sz w:val="16"/>
                <w:szCs w:val="16"/>
                <w:bdr w:val="dashed" w:sz="6" w:space="0" w:color="FF0000" w:frame="1"/>
                <w:shd w:val="clear" w:color="auto" w:fill="F7FDF7"/>
                <w:lang w:val="ru-RU" w:eastAsia="ru-RU"/>
              </w:rPr>
              <w:t>раскрывать основное содержание понимания семьи, отношений в семье основе взаимной любви и уважения, любовь и забота родителей о детях; любовь и забота детей о нуждающихся в помощи родителях; уважение старших;</w:t>
            </w:r>
            <w:r w:rsidRPr="00A17332">
              <w:rPr>
                <w:sz w:val="16"/>
                <w:szCs w:val="16"/>
                <w:bdr w:val="dashed" w:sz="6" w:space="0" w:color="FF0000" w:frame="1"/>
                <w:shd w:val="clear" w:color="auto" w:fill="F7FDF7"/>
                <w:lang w:val="ru-RU" w:eastAsia="ru-RU"/>
              </w:rPr>
              <w:br/>
              <w:t>рассказывать о семейных традициях народов России, приводить примеры;</w:t>
            </w:r>
          </w:p>
        </w:tc>
        <w:tc>
          <w:tcPr>
            <w:tcW w:w="128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A12972" w:rsidRDefault="00A17332" w:rsidP="00A17332">
            <w:pPr>
              <w:spacing w:after="0" w:line="240" w:lineRule="auto"/>
              <w:rPr>
                <w:rFonts w:ascii="Times New Roman" w:eastAsia="Times New Roman" w:hAnsi="Times New Roman" w:cs="Times New Roman"/>
                <w:sz w:val="16"/>
                <w:szCs w:val="16"/>
                <w:lang w:eastAsia="ru-RU"/>
              </w:rPr>
            </w:pPr>
            <w:proofErr w:type="spellStart"/>
            <w:r w:rsidRPr="00A12972">
              <w:rPr>
                <w:rFonts w:ascii="Times New Roman" w:eastAsia="Times New Roman" w:hAnsi="Times New Roman" w:cs="Times New Roman"/>
                <w:sz w:val="16"/>
                <w:szCs w:val="16"/>
                <w:lang w:eastAsia="ru-RU"/>
              </w:rPr>
              <w:t>Устный</w:t>
            </w:r>
            <w:proofErr w:type="spellEnd"/>
            <w:r w:rsidRPr="00A12972">
              <w:rPr>
                <w:rFonts w:ascii="Times New Roman" w:eastAsia="Times New Roman" w:hAnsi="Times New Roman" w:cs="Times New Roman"/>
                <w:sz w:val="16"/>
                <w:szCs w:val="16"/>
                <w:lang w:eastAsia="ru-RU"/>
              </w:rPr>
              <w:t xml:space="preserve"> </w:t>
            </w:r>
            <w:proofErr w:type="spellStart"/>
            <w:r w:rsidRPr="00A12972">
              <w:rPr>
                <w:rFonts w:ascii="Times New Roman" w:eastAsia="Times New Roman" w:hAnsi="Times New Roman" w:cs="Times New Roman"/>
                <w:sz w:val="16"/>
                <w:szCs w:val="16"/>
                <w:lang w:eastAsia="ru-RU"/>
              </w:rPr>
              <w:t>опрос</w:t>
            </w:r>
            <w:proofErr w:type="spellEnd"/>
          </w:p>
        </w:tc>
        <w:tc>
          <w:tcPr>
            <w:tcW w:w="144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spacing w:after="0" w:line="240" w:lineRule="auto"/>
              <w:rPr>
                <w:rFonts w:ascii="Times New Roman" w:eastAsia="Times New Roman" w:hAnsi="Times New Roman" w:cs="Times New Roman"/>
                <w:sz w:val="16"/>
                <w:szCs w:val="16"/>
                <w:lang w:val="ru-RU" w:eastAsia="ru-RU"/>
              </w:rPr>
            </w:pPr>
            <w:r w:rsidRPr="00A17332">
              <w:rPr>
                <w:rFonts w:ascii="Times New Roman" w:hAnsi="Times New Roman" w:cs="Times New Roman"/>
                <w:sz w:val="16"/>
                <w:szCs w:val="16"/>
                <w:lang w:val="ru-RU"/>
              </w:rPr>
              <w:t>Основы светской этики. Электронное пособие к учебному пособию. – М.: Просвещение, 2023</w:t>
            </w:r>
          </w:p>
        </w:tc>
      </w:tr>
      <w:tr w:rsidR="00A17332" w:rsidRPr="000057D3" w:rsidTr="00A17332">
        <w:trPr>
          <w:gridAfter w:val="1"/>
          <w:wAfter w:w="92" w:type="dxa"/>
        </w:trPr>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1.7.</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sz w:val="24"/>
                <w:szCs w:val="24"/>
                <w:lang w:eastAsia="ru-RU"/>
              </w:rPr>
              <w:t>Простые</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нравственные</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истины</w:t>
            </w:r>
            <w:proofErr w:type="spellEnd"/>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bdr w:val="dashed" w:sz="6" w:space="0" w:color="FF0000" w:frame="1"/>
                <w:shd w:val="clear" w:color="auto" w:fill="F7FDF7"/>
                <w:lang w:eastAsia="ru-RU"/>
              </w:rPr>
              <w:t>4</w:t>
            </w:r>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34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rPr>
                <w:sz w:val="16"/>
                <w:szCs w:val="16"/>
                <w:lang w:val="ru-RU" w:eastAsia="ru-RU"/>
              </w:rPr>
            </w:pPr>
            <w:r w:rsidRPr="00A17332">
              <w:rPr>
                <w:sz w:val="16"/>
                <w:szCs w:val="16"/>
                <w:bdr w:val="dashed" w:sz="6" w:space="0" w:color="FF0000" w:frame="1"/>
                <w:shd w:val="clear" w:color="auto" w:fill="F7FDF7"/>
                <w:lang w:val="ru-RU" w:eastAsia="ru-RU"/>
              </w:rPr>
              <w:t>; выражать своими словами понятия урока;</w:t>
            </w:r>
            <w:r w:rsidRPr="00A17332">
              <w:rPr>
                <w:sz w:val="16"/>
                <w:szCs w:val="16"/>
                <w:bdr w:val="dashed" w:sz="6" w:space="0" w:color="FF0000" w:frame="1"/>
                <w:shd w:val="clear" w:color="auto" w:fill="F7FDF7"/>
                <w:lang w:val="ru-RU" w:eastAsia="ru-RU"/>
              </w:rPr>
              <w:br/>
              <w:t>приводить примеры нравственных поступков, оценивать поступки свои и других людей;</w:t>
            </w:r>
            <w:r w:rsidRPr="00A17332">
              <w:rPr>
                <w:sz w:val="16"/>
                <w:szCs w:val="16"/>
                <w:bdr w:val="dashed" w:sz="6" w:space="0" w:color="FF0000" w:frame="1"/>
                <w:shd w:val="clear" w:color="auto" w:fill="F7FDF7"/>
                <w:lang w:val="ru-RU" w:eastAsia="ru-RU"/>
              </w:rPr>
              <w:br/>
              <w:t>соотносить нравственные нормы с анализом личного опыта поведения;</w:t>
            </w:r>
            <w:r w:rsidRPr="00A17332">
              <w:rPr>
                <w:sz w:val="16"/>
                <w:szCs w:val="16"/>
                <w:bdr w:val="dashed" w:sz="6" w:space="0" w:color="FF0000" w:frame="1"/>
                <w:shd w:val="clear" w:color="auto" w:fill="F7FDF7"/>
                <w:lang w:val="ru-RU" w:eastAsia="ru-RU"/>
              </w:rPr>
              <w:br/>
              <w:t>составлять небольшой текст-рассуждение на тему «Образцы нравственного поведения людей в современной жизни»;</w:t>
            </w:r>
            <w:r w:rsidRPr="00A17332">
              <w:rPr>
                <w:sz w:val="16"/>
                <w:szCs w:val="16"/>
                <w:bdr w:val="dashed" w:sz="6" w:space="0" w:color="FF0000" w:frame="1"/>
                <w:shd w:val="clear" w:color="auto" w:fill="F7FDF7"/>
                <w:lang w:val="ru-RU" w:eastAsia="ru-RU"/>
              </w:rPr>
              <w:br/>
              <w:t>проверять себя и самостоятельно оценивать свои достижения</w:t>
            </w:r>
          </w:p>
        </w:tc>
        <w:tc>
          <w:tcPr>
            <w:tcW w:w="128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2972" w:rsidRDefault="00A17332" w:rsidP="00A17332">
            <w:pPr>
              <w:spacing w:after="0" w:line="240" w:lineRule="auto"/>
              <w:rPr>
                <w:rFonts w:ascii="Times New Roman" w:eastAsia="Times New Roman" w:hAnsi="Times New Roman" w:cs="Times New Roman"/>
                <w:sz w:val="16"/>
                <w:szCs w:val="16"/>
                <w:lang w:eastAsia="ru-RU"/>
              </w:rPr>
            </w:pPr>
            <w:proofErr w:type="spellStart"/>
            <w:r w:rsidRPr="00A12972">
              <w:rPr>
                <w:rFonts w:ascii="Times New Roman" w:eastAsia="Times New Roman" w:hAnsi="Times New Roman" w:cs="Times New Roman"/>
                <w:sz w:val="16"/>
                <w:szCs w:val="16"/>
                <w:lang w:eastAsia="ru-RU"/>
              </w:rPr>
              <w:t>Устный</w:t>
            </w:r>
            <w:proofErr w:type="spellEnd"/>
            <w:r w:rsidRPr="00A12972">
              <w:rPr>
                <w:rFonts w:ascii="Times New Roman" w:eastAsia="Times New Roman" w:hAnsi="Times New Roman" w:cs="Times New Roman"/>
                <w:sz w:val="16"/>
                <w:szCs w:val="16"/>
                <w:lang w:eastAsia="ru-RU"/>
              </w:rPr>
              <w:t xml:space="preserve"> </w:t>
            </w:r>
            <w:proofErr w:type="spellStart"/>
            <w:r w:rsidRPr="00A12972">
              <w:rPr>
                <w:rFonts w:ascii="Times New Roman" w:eastAsia="Times New Roman" w:hAnsi="Times New Roman" w:cs="Times New Roman"/>
                <w:sz w:val="16"/>
                <w:szCs w:val="16"/>
                <w:lang w:eastAsia="ru-RU"/>
              </w:rPr>
              <w:t>опрос</w:t>
            </w:r>
            <w:proofErr w:type="spellEnd"/>
            <w:r w:rsidRPr="00A12972">
              <w:rPr>
                <w:rFonts w:ascii="Times New Roman" w:eastAsia="Times New Roman" w:hAnsi="Times New Roman" w:cs="Times New Roman"/>
                <w:sz w:val="16"/>
                <w:szCs w:val="16"/>
                <w:lang w:eastAsia="ru-RU"/>
              </w:rPr>
              <w:t>,</w:t>
            </w:r>
          </w:p>
        </w:tc>
        <w:tc>
          <w:tcPr>
            <w:tcW w:w="144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spacing w:after="0" w:line="240" w:lineRule="auto"/>
              <w:rPr>
                <w:rFonts w:ascii="Times New Roman" w:eastAsia="Times New Roman" w:hAnsi="Times New Roman" w:cs="Times New Roman"/>
                <w:sz w:val="16"/>
                <w:szCs w:val="16"/>
                <w:lang w:val="ru-RU" w:eastAsia="ru-RU"/>
              </w:rPr>
            </w:pPr>
            <w:r w:rsidRPr="00A17332">
              <w:rPr>
                <w:rFonts w:ascii="Times New Roman" w:hAnsi="Times New Roman" w:cs="Times New Roman"/>
                <w:sz w:val="16"/>
                <w:szCs w:val="16"/>
                <w:lang w:val="ru-RU"/>
              </w:rPr>
              <w:t>Основы светской этики. Электронное пособие к учебному пособию. – М.: Просвещение, 2023</w:t>
            </w:r>
          </w:p>
        </w:tc>
        <w:bookmarkStart w:id="4" w:name="_GoBack"/>
        <w:bookmarkEnd w:id="4"/>
      </w:tr>
      <w:tr w:rsidR="00A17332" w:rsidRPr="000057D3" w:rsidTr="00A17332">
        <w:trPr>
          <w:gridAfter w:val="1"/>
          <w:wAfter w:w="92" w:type="dxa"/>
          <w:trHeight w:val="1034"/>
        </w:trPr>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1.8.</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sz w:val="24"/>
                <w:szCs w:val="24"/>
                <w:lang w:eastAsia="ru-RU"/>
              </w:rPr>
              <w:t>Душа</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обязана</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трудиться</w:t>
            </w:r>
            <w:proofErr w:type="spellEnd"/>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bdr w:val="dashed" w:sz="6" w:space="0" w:color="FF0000" w:frame="1"/>
                <w:shd w:val="clear" w:color="auto" w:fill="F7FDF7"/>
                <w:lang w:eastAsia="ru-RU"/>
              </w:rPr>
              <w:t>5</w:t>
            </w:r>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34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rPr>
                <w:sz w:val="16"/>
                <w:szCs w:val="16"/>
                <w:lang w:val="ru-RU" w:eastAsia="ru-RU"/>
              </w:rPr>
            </w:pPr>
            <w:r w:rsidRPr="00A17332">
              <w:rPr>
                <w:sz w:val="16"/>
                <w:szCs w:val="16"/>
                <w:bdr w:val="dashed" w:sz="6" w:space="0" w:color="FF0000" w:frame="1"/>
                <w:shd w:val="clear" w:color="auto" w:fill="F7FDF7"/>
                <w:lang w:val="ru-RU" w:eastAsia="ru-RU"/>
              </w:rPr>
              <w:t>выражать своими словами понятия урока;</w:t>
            </w:r>
            <w:r w:rsidRPr="00A17332">
              <w:rPr>
                <w:sz w:val="16"/>
                <w:szCs w:val="16"/>
                <w:bdr w:val="dashed" w:sz="6" w:space="0" w:color="FF0000" w:frame="1"/>
                <w:shd w:val="clear" w:color="auto" w:fill="F7FDF7"/>
                <w:lang w:val="ru-RU" w:eastAsia="ru-RU"/>
              </w:rPr>
              <w:br/>
              <w:t>приводить примеры нравственных поступков, оценивать поступки свои и других людей;</w:t>
            </w:r>
            <w:r w:rsidRPr="00A17332">
              <w:rPr>
                <w:sz w:val="16"/>
                <w:szCs w:val="16"/>
                <w:bdr w:val="dashed" w:sz="6" w:space="0" w:color="FF0000" w:frame="1"/>
                <w:shd w:val="clear" w:color="auto" w:fill="F7FDF7"/>
                <w:lang w:val="ru-RU" w:eastAsia="ru-RU"/>
              </w:rPr>
              <w:br/>
              <w:t>соотносить нравственные нормы с анализом личного опыта поведения;</w:t>
            </w:r>
            <w:r w:rsidRPr="00A17332">
              <w:rPr>
                <w:sz w:val="16"/>
                <w:szCs w:val="16"/>
                <w:bdr w:val="dashed" w:sz="6" w:space="0" w:color="FF0000" w:frame="1"/>
                <w:shd w:val="clear" w:color="auto" w:fill="F7FDF7"/>
                <w:lang w:val="ru-RU" w:eastAsia="ru-RU"/>
              </w:rPr>
              <w:br/>
            </w:r>
            <w:r w:rsidRPr="00A17332">
              <w:rPr>
                <w:sz w:val="16"/>
                <w:szCs w:val="16"/>
                <w:bdr w:val="dashed" w:sz="6" w:space="0" w:color="FF0000" w:frame="1"/>
                <w:shd w:val="clear" w:color="auto" w:fill="F7FDF7"/>
                <w:lang w:val="ru-RU" w:eastAsia="ru-RU"/>
              </w:rPr>
              <w:lastRenderedPageBreak/>
              <w:t>составлять небольшой текст-рассуждение на тему «Образцы нравственного поведения людей в современной жизни»;</w:t>
            </w:r>
          </w:p>
        </w:tc>
        <w:tc>
          <w:tcPr>
            <w:tcW w:w="128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2972" w:rsidRDefault="00A17332" w:rsidP="00A17332">
            <w:pPr>
              <w:spacing w:after="0" w:line="240" w:lineRule="auto"/>
              <w:rPr>
                <w:rFonts w:ascii="Times New Roman" w:eastAsia="Times New Roman" w:hAnsi="Times New Roman" w:cs="Times New Roman"/>
                <w:sz w:val="16"/>
                <w:szCs w:val="16"/>
                <w:lang w:eastAsia="ru-RU"/>
              </w:rPr>
            </w:pPr>
            <w:proofErr w:type="spellStart"/>
            <w:r w:rsidRPr="00A12972">
              <w:rPr>
                <w:rFonts w:ascii="Times New Roman" w:eastAsia="Times New Roman" w:hAnsi="Times New Roman" w:cs="Times New Roman"/>
                <w:sz w:val="16"/>
                <w:szCs w:val="16"/>
                <w:lang w:eastAsia="ru-RU"/>
              </w:rPr>
              <w:lastRenderedPageBreak/>
              <w:t>Устный</w:t>
            </w:r>
            <w:proofErr w:type="spellEnd"/>
            <w:r w:rsidRPr="00A12972">
              <w:rPr>
                <w:rFonts w:ascii="Times New Roman" w:eastAsia="Times New Roman" w:hAnsi="Times New Roman" w:cs="Times New Roman"/>
                <w:sz w:val="16"/>
                <w:szCs w:val="16"/>
                <w:lang w:eastAsia="ru-RU"/>
              </w:rPr>
              <w:t xml:space="preserve"> </w:t>
            </w:r>
            <w:proofErr w:type="spellStart"/>
            <w:r w:rsidRPr="00A12972">
              <w:rPr>
                <w:rFonts w:ascii="Times New Roman" w:eastAsia="Times New Roman" w:hAnsi="Times New Roman" w:cs="Times New Roman"/>
                <w:sz w:val="16"/>
                <w:szCs w:val="16"/>
                <w:lang w:eastAsia="ru-RU"/>
              </w:rPr>
              <w:t>опрос</w:t>
            </w:r>
            <w:proofErr w:type="spellEnd"/>
          </w:p>
        </w:tc>
        <w:tc>
          <w:tcPr>
            <w:tcW w:w="144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spacing w:after="0" w:line="240" w:lineRule="auto"/>
              <w:rPr>
                <w:rFonts w:ascii="Times New Roman" w:eastAsia="Times New Roman" w:hAnsi="Times New Roman" w:cs="Times New Roman"/>
                <w:sz w:val="16"/>
                <w:szCs w:val="16"/>
                <w:lang w:val="ru-RU" w:eastAsia="ru-RU"/>
              </w:rPr>
            </w:pPr>
            <w:r w:rsidRPr="00A17332">
              <w:rPr>
                <w:rFonts w:ascii="Times New Roman" w:hAnsi="Times New Roman" w:cs="Times New Roman"/>
                <w:sz w:val="16"/>
                <w:szCs w:val="16"/>
                <w:lang w:val="ru-RU"/>
              </w:rPr>
              <w:t>Основы светской этики. Электронное пособие к учебному пособию. – М.: Просвещение, 2023</w:t>
            </w:r>
          </w:p>
        </w:tc>
      </w:tr>
      <w:tr w:rsidR="00A17332" w:rsidRPr="000057D3" w:rsidTr="00A17332">
        <w:trPr>
          <w:gridAfter w:val="1"/>
          <w:wAfter w:w="92" w:type="dxa"/>
        </w:trPr>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lastRenderedPageBreak/>
              <w:t>1.9.</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sz w:val="24"/>
                <w:szCs w:val="24"/>
                <w:lang w:eastAsia="ru-RU"/>
              </w:rPr>
              <w:t>Посеешь</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поступок-пожнешь</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характер</w:t>
            </w:r>
            <w:proofErr w:type="spellEnd"/>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bdr w:val="dashed" w:sz="6" w:space="0" w:color="FF0000" w:frame="1"/>
                <w:shd w:val="clear" w:color="auto" w:fill="F7FDF7"/>
                <w:lang w:eastAsia="ru-RU"/>
              </w:rPr>
              <w:t>5</w:t>
            </w:r>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34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rPr>
                <w:sz w:val="16"/>
                <w:szCs w:val="16"/>
                <w:lang w:val="ru-RU" w:eastAsia="ru-RU"/>
              </w:rPr>
            </w:pPr>
            <w:r w:rsidRPr="00A17332">
              <w:rPr>
                <w:sz w:val="16"/>
                <w:szCs w:val="16"/>
                <w:bdr w:val="dashed" w:sz="6" w:space="0" w:color="FF0000" w:frame="1"/>
                <w:shd w:val="clear" w:color="auto" w:fill="F7FDF7"/>
                <w:lang w:val="ru-RU" w:eastAsia="ru-RU"/>
              </w:rPr>
              <w:t>размышлять и рассуждать на темы правил поведения в обществе;</w:t>
            </w:r>
            <w:r w:rsidRPr="00A17332">
              <w:rPr>
                <w:sz w:val="16"/>
                <w:szCs w:val="16"/>
                <w:bdr w:val="dashed" w:sz="6" w:space="0" w:color="FF0000" w:frame="1"/>
                <w:shd w:val="clear" w:color="auto" w:fill="F7FDF7"/>
                <w:lang w:val="ru-RU" w:eastAsia="ru-RU"/>
              </w:rPr>
              <w:br/>
              <w:t>различать нравственные нормы и правила этикета, приводить примеры;</w:t>
            </w:r>
            <w:r w:rsidRPr="00A17332">
              <w:rPr>
                <w:sz w:val="16"/>
                <w:szCs w:val="16"/>
                <w:bdr w:val="dashed" w:sz="6" w:space="0" w:color="FF0000" w:frame="1"/>
                <w:shd w:val="clear" w:color="auto" w:fill="F7FDF7"/>
                <w:lang w:val="ru-RU" w:eastAsia="ru-RU"/>
              </w:rPr>
              <w:br/>
              <w:t>объяснять взаимосвязь этики и этикета, целесообразность правил этикета;</w:t>
            </w:r>
            <w:r w:rsidRPr="00A17332">
              <w:rPr>
                <w:sz w:val="16"/>
                <w:szCs w:val="16"/>
                <w:bdr w:val="dashed" w:sz="6" w:space="0" w:color="FF0000" w:frame="1"/>
                <w:shd w:val="clear" w:color="auto" w:fill="F7FDF7"/>
                <w:lang w:val="ru-RU" w:eastAsia="ru-RU"/>
              </w:rPr>
              <w:br/>
              <w:t>рассказывать о правилах этикета в разных жизненных ситуациях, приводить примеры, использовать народные пословицы и поговорки;</w:t>
            </w:r>
            <w:r w:rsidRPr="00A17332">
              <w:rPr>
                <w:sz w:val="16"/>
                <w:szCs w:val="16"/>
                <w:bdr w:val="dashed" w:sz="6" w:space="0" w:color="FF0000" w:frame="1"/>
                <w:shd w:val="clear" w:color="auto" w:fill="F7FDF7"/>
                <w:lang w:val="ru-RU" w:eastAsia="ru-RU"/>
              </w:rPr>
              <w:br/>
              <w:t>обосновывать необходимость соблюдения правил этикета в разных ситуациях;</w:t>
            </w:r>
          </w:p>
        </w:tc>
        <w:tc>
          <w:tcPr>
            <w:tcW w:w="128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2972" w:rsidRDefault="00A17332" w:rsidP="00A17332">
            <w:pPr>
              <w:spacing w:after="0" w:line="240" w:lineRule="auto"/>
              <w:rPr>
                <w:rFonts w:ascii="Times New Roman" w:eastAsia="Times New Roman" w:hAnsi="Times New Roman" w:cs="Times New Roman"/>
                <w:sz w:val="16"/>
                <w:szCs w:val="16"/>
                <w:lang w:eastAsia="ru-RU"/>
              </w:rPr>
            </w:pPr>
            <w:proofErr w:type="spellStart"/>
            <w:r w:rsidRPr="00A12972">
              <w:rPr>
                <w:rFonts w:ascii="Times New Roman" w:eastAsia="Times New Roman" w:hAnsi="Times New Roman" w:cs="Times New Roman"/>
                <w:sz w:val="16"/>
                <w:szCs w:val="16"/>
                <w:lang w:eastAsia="ru-RU"/>
              </w:rPr>
              <w:t>Устный</w:t>
            </w:r>
            <w:proofErr w:type="spellEnd"/>
            <w:r w:rsidRPr="00A12972">
              <w:rPr>
                <w:rFonts w:ascii="Times New Roman" w:eastAsia="Times New Roman" w:hAnsi="Times New Roman" w:cs="Times New Roman"/>
                <w:sz w:val="16"/>
                <w:szCs w:val="16"/>
                <w:lang w:eastAsia="ru-RU"/>
              </w:rPr>
              <w:t xml:space="preserve"> </w:t>
            </w:r>
            <w:proofErr w:type="spellStart"/>
            <w:r w:rsidRPr="00A12972">
              <w:rPr>
                <w:rFonts w:ascii="Times New Roman" w:eastAsia="Times New Roman" w:hAnsi="Times New Roman" w:cs="Times New Roman"/>
                <w:sz w:val="16"/>
                <w:szCs w:val="16"/>
                <w:lang w:eastAsia="ru-RU"/>
              </w:rPr>
              <w:t>опрос</w:t>
            </w:r>
            <w:proofErr w:type="spellEnd"/>
          </w:p>
        </w:tc>
        <w:tc>
          <w:tcPr>
            <w:tcW w:w="144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spacing w:after="0" w:line="240" w:lineRule="auto"/>
              <w:rPr>
                <w:rFonts w:ascii="Times New Roman" w:eastAsia="Times New Roman" w:hAnsi="Times New Roman" w:cs="Times New Roman"/>
                <w:sz w:val="16"/>
                <w:szCs w:val="16"/>
                <w:lang w:val="ru-RU" w:eastAsia="ru-RU"/>
              </w:rPr>
            </w:pPr>
            <w:r w:rsidRPr="00A17332">
              <w:rPr>
                <w:rFonts w:ascii="Times New Roman" w:hAnsi="Times New Roman" w:cs="Times New Roman"/>
                <w:sz w:val="16"/>
                <w:szCs w:val="16"/>
                <w:lang w:val="ru-RU"/>
              </w:rPr>
              <w:t>Основы светской этики. Электронное пособие к учебному пособию. – М.: Просвещение, 2023</w:t>
            </w:r>
          </w:p>
        </w:tc>
      </w:tr>
      <w:tr w:rsidR="00A17332" w:rsidRPr="000057D3" w:rsidTr="00A17332">
        <w:trPr>
          <w:gridAfter w:val="1"/>
          <w:wAfter w:w="92" w:type="dxa"/>
          <w:trHeight w:val="1627"/>
        </w:trPr>
        <w:tc>
          <w:tcPr>
            <w:tcW w:w="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1.10.</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roofErr w:type="spellStart"/>
            <w:r w:rsidRPr="003A50CF">
              <w:rPr>
                <w:rFonts w:ascii="Times New Roman" w:eastAsia="Times New Roman" w:hAnsi="Times New Roman" w:cs="Times New Roman"/>
                <w:sz w:val="24"/>
                <w:szCs w:val="24"/>
                <w:lang w:eastAsia="ru-RU"/>
              </w:rPr>
              <w:t>Судьба</w:t>
            </w:r>
            <w:proofErr w:type="spellEnd"/>
            <w:r w:rsidRPr="003A50CF">
              <w:rPr>
                <w:rFonts w:ascii="Times New Roman" w:eastAsia="Times New Roman" w:hAnsi="Times New Roman" w:cs="Times New Roman"/>
                <w:sz w:val="24"/>
                <w:szCs w:val="24"/>
                <w:lang w:eastAsia="ru-RU"/>
              </w:rPr>
              <w:t xml:space="preserve"> и </w:t>
            </w:r>
            <w:proofErr w:type="spellStart"/>
            <w:r w:rsidRPr="003A50CF">
              <w:rPr>
                <w:rFonts w:ascii="Times New Roman" w:eastAsia="Times New Roman" w:hAnsi="Times New Roman" w:cs="Times New Roman"/>
                <w:sz w:val="24"/>
                <w:szCs w:val="24"/>
                <w:lang w:eastAsia="ru-RU"/>
              </w:rPr>
              <w:t>родина</w:t>
            </w:r>
            <w:proofErr w:type="spellEnd"/>
            <w:r w:rsidRPr="003A50CF">
              <w:rPr>
                <w:rFonts w:ascii="Times New Roman" w:eastAsia="Times New Roman" w:hAnsi="Times New Roman" w:cs="Times New Roman"/>
                <w:sz w:val="24"/>
                <w:szCs w:val="24"/>
                <w:lang w:eastAsia="ru-RU"/>
              </w:rPr>
              <w:t xml:space="preserve"> </w:t>
            </w:r>
            <w:proofErr w:type="spellStart"/>
            <w:r w:rsidRPr="003A50CF">
              <w:rPr>
                <w:rFonts w:ascii="Times New Roman" w:eastAsia="Times New Roman" w:hAnsi="Times New Roman" w:cs="Times New Roman"/>
                <w:sz w:val="24"/>
                <w:szCs w:val="24"/>
                <w:lang w:eastAsia="ru-RU"/>
              </w:rPr>
              <w:t>едины</w:t>
            </w:r>
            <w:proofErr w:type="spellEnd"/>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bdr w:val="dashed" w:sz="6" w:space="0" w:color="FF0000" w:frame="1"/>
                <w:shd w:val="clear" w:color="auto" w:fill="F7FDF7"/>
                <w:lang w:eastAsia="ru-RU"/>
              </w:rPr>
              <w:t>4</w:t>
            </w:r>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34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rPr>
                <w:sz w:val="16"/>
                <w:szCs w:val="16"/>
                <w:lang w:val="ru-RU" w:eastAsia="ru-RU"/>
              </w:rPr>
            </w:pPr>
            <w:r w:rsidRPr="00A17332">
              <w:rPr>
                <w:sz w:val="16"/>
                <w:szCs w:val="16"/>
                <w:bdr w:val="dashed" w:sz="6" w:space="0" w:color="FF0000" w:frame="1"/>
                <w:shd w:val="clear" w:color="auto" w:fill="F7FDF7"/>
                <w:lang w:val="ru-RU" w:eastAsia="ru-RU"/>
              </w:rPr>
              <w:t>закреплять и систематизировать представления о российской светской этике, духовно-нравственной культуре многонационального народа России, их значении в жизни человека, семьи, российского общества;</w:t>
            </w:r>
          </w:p>
        </w:tc>
        <w:tc>
          <w:tcPr>
            <w:tcW w:w="128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2972" w:rsidRDefault="00A17332" w:rsidP="00A17332">
            <w:pPr>
              <w:spacing w:after="0" w:line="240" w:lineRule="auto"/>
              <w:rPr>
                <w:rFonts w:ascii="Times New Roman" w:eastAsia="Times New Roman" w:hAnsi="Times New Roman" w:cs="Times New Roman"/>
                <w:sz w:val="16"/>
                <w:szCs w:val="16"/>
                <w:lang w:eastAsia="ru-RU"/>
              </w:rPr>
            </w:pPr>
            <w:proofErr w:type="spellStart"/>
            <w:r w:rsidRPr="00A12972">
              <w:rPr>
                <w:rFonts w:ascii="Times New Roman" w:eastAsia="Times New Roman" w:hAnsi="Times New Roman" w:cs="Times New Roman"/>
                <w:sz w:val="16"/>
                <w:szCs w:val="16"/>
                <w:lang w:eastAsia="ru-RU"/>
              </w:rPr>
              <w:t>Устный</w:t>
            </w:r>
            <w:proofErr w:type="spellEnd"/>
            <w:r w:rsidRPr="00A12972">
              <w:rPr>
                <w:rFonts w:ascii="Times New Roman" w:eastAsia="Times New Roman" w:hAnsi="Times New Roman" w:cs="Times New Roman"/>
                <w:sz w:val="16"/>
                <w:szCs w:val="16"/>
                <w:lang w:eastAsia="ru-RU"/>
              </w:rPr>
              <w:t xml:space="preserve"> </w:t>
            </w:r>
            <w:proofErr w:type="spellStart"/>
            <w:r w:rsidRPr="00A12972">
              <w:rPr>
                <w:rFonts w:ascii="Times New Roman" w:eastAsia="Times New Roman" w:hAnsi="Times New Roman" w:cs="Times New Roman"/>
                <w:sz w:val="16"/>
                <w:szCs w:val="16"/>
                <w:lang w:eastAsia="ru-RU"/>
              </w:rPr>
              <w:t>опрос</w:t>
            </w:r>
            <w:proofErr w:type="spellEnd"/>
          </w:p>
        </w:tc>
        <w:tc>
          <w:tcPr>
            <w:tcW w:w="144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A17332" w:rsidRDefault="00A17332" w:rsidP="00A17332">
            <w:pPr>
              <w:spacing w:after="0" w:line="240" w:lineRule="auto"/>
              <w:rPr>
                <w:rFonts w:ascii="Times New Roman" w:eastAsia="Times New Roman" w:hAnsi="Times New Roman" w:cs="Times New Roman"/>
                <w:sz w:val="16"/>
                <w:szCs w:val="16"/>
                <w:lang w:val="ru-RU" w:eastAsia="ru-RU"/>
              </w:rPr>
            </w:pPr>
            <w:r w:rsidRPr="00A17332">
              <w:rPr>
                <w:rFonts w:ascii="Times New Roman" w:hAnsi="Times New Roman" w:cs="Times New Roman"/>
                <w:sz w:val="16"/>
                <w:szCs w:val="16"/>
                <w:lang w:val="ru-RU"/>
              </w:rPr>
              <w:t>Основы светской этики. Электронное пособие к учебному пособию. – М.: Просвещение, 2023</w:t>
            </w:r>
          </w:p>
        </w:tc>
      </w:tr>
      <w:tr w:rsidR="00A17332" w:rsidRPr="003A50CF" w:rsidTr="00A17332">
        <w:trPr>
          <w:gridAfter w:val="1"/>
          <w:wAfter w:w="92" w:type="dxa"/>
        </w:trPr>
        <w:tc>
          <w:tcPr>
            <w:tcW w:w="235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 xml:space="preserve">ОБЩЕЕ </w:t>
            </w:r>
            <w:r>
              <w:rPr>
                <w:rFonts w:ascii="Times New Roman" w:eastAsia="Times New Roman" w:hAnsi="Times New Roman" w:cs="Times New Roman"/>
                <w:sz w:val="24"/>
                <w:szCs w:val="24"/>
                <w:lang w:eastAsia="ru-RU"/>
              </w:rPr>
              <w:t>КОЛ-</w:t>
            </w:r>
            <w:r w:rsidRPr="003A50CF">
              <w:rPr>
                <w:rFonts w:ascii="Times New Roman" w:eastAsia="Times New Roman" w:hAnsi="Times New Roman" w:cs="Times New Roman"/>
                <w:sz w:val="24"/>
                <w:szCs w:val="24"/>
                <w:lang w:eastAsia="ru-RU"/>
              </w:rPr>
              <w:t>ВО ЧАС</w:t>
            </w:r>
            <w:r>
              <w:rPr>
                <w:rFonts w:ascii="Times New Roman" w:eastAsia="Times New Roman" w:hAnsi="Times New Roman" w:cs="Times New Roman"/>
                <w:sz w:val="24"/>
                <w:szCs w:val="24"/>
                <w:lang w:eastAsia="ru-RU"/>
              </w:rPr>
              <w:t>.</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center"/>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34</w:t>
            </w:r>
          </w:p>
        </w:tc>
        <w:tc>
          <w:tcPr>
            <w:tcW w:w="52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p>
        </w:tc>
        <w:tc>
          <w:tcPr>
            <w:tcW w:w="4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 </w:t>
            </w:r>
          </w:p>
        </w:tc>
        <w:tc>
          <w:tcPr>
            <w:tcW w:w="703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17332" w:rsidRPr="003A50CF" w:rsidRDefault="00A17332" w:rsidP="00A17332">
            <w:pPr>
              <w:spacing w:after="0" w:line="240" w:lineRule="auto"/>
              <w:jc w:val="both"/>
              <w:rPr>
                <w:rFonts w:ascii="Times New Roman" w:eastAsia="Times New Roman" w:hAnsi="Times New Roman" w:cs="Times New Roman"/>
                <w:sz w:val="24"/>
                <w:szCs w:val="24"/>
                <w:lang w:eastAsia="ru-RU"/>
              </w:rPr>
            </w:pPr>
            <w:r w:rsidRPr="003A50CF">
              <w:rPr>
                <w:rFonts w:ascii="Times New Roman" w:eastAsia="Times New Roman" w:hAnsi="Times New Roman" w:cs="Times New Roman"/>
                <w:sz w:val="24"/>
                <w:szCs w:val="24"/>
                <w:lang w:eastAsia="ru-RU"/>
              </w:rPr>
              <w:t> </w:t>
            </w:r>
          </w:p>
        </w:tc>
      </w:tr>
    </w:tbl>
    <w:p w:rsidR="00A17332" w:rsidRDefault="00A17332" w:rsidP="00A17332">
      <w:pPr>
        <w:pBdr>
          <w:bottom w:val="single" w:sz="6" w:space="5" w:color="000000"/>
        </w:pBdr>
        <w:shd w:val="clear" w:color="auto" w:fill="FFFFFF"/>
        <w:spacing w:before="100" w:beforeAutospacing="1" w:line="240" w:lineRule="atLeast"/>
        <w:jc w:val="center"/>
        <w:outlineLvl w:val="0"/>
        <w:rPr>
          <w:rFonts w:ascii="Times New Roman" w:eastAsia="Times New Roman" w:hAnsi="Times New Roman" w:cs="Times New Roman"/>
          <w:b/>
          <w:bCs/>
          <w:caps/>
          <w:kern w:val="36"/>
          <w:sz w:val="24"/>
          <w:szCs w:val="24"/>
          <w:lang w:eastAsia="ru-RU"/>
        </w:rPr>
      </w:pPr>
    </w:p>
    <w:p w:rsidR="00A17332" w:rsidRDefault="00A17332" w:rsidP="00A17332">
      <w:pPr>
        <w:pBdr>
          <w:bottom w:val="single" w:sz="6" w:space="5" w:color="000000"/>
        </w:pBdr>
        <w:shd w:val="clear" w:color="auto" w:fill="FFFFFF"/>
        <w:spacing w:before="100" w:beforeAutospacing="1" w:line="240" w:lineRule="atLeast"/>
        <w:jc w:val="center"/>
        <w:outlineLvl w:val="0"/>
        <w:rPr>
          <w:rFonts w:ascii="Times New Roman" w:eastAsia="Times New Roman" w:hAnsi="Times New Roman" w:cs="Times New Roman"/>
          <w:b/>
          <w:bCs/>
          <w:caps/>
          <w:kern w:val="36"/>
          <w:sz w:val="24"/>
          <w:szCs w:val="24"/>
          <w:lang w:eastAsia="ru-RU"/>
        </w:rPr>
      </w:pPr>
    </w:p>
    <w:p w:rsidR="00A17332" w:rsidRPr="00A17332" w:rsidRDefault="00A17332" w:rsidP="00A17332">
      <w:pPr>
        <w:pBdr>
          <w:bottom w:val="single" w:sz="6" w:space="5" w:color="000000"/>
        </w:pBdr>
        <w:shd w:val="clear" w:color="auto" w:fill="FFFFFF"/>
        <w:spacing w:after="0" w:line="240" w:lineRule="auto"/>
        <w:outlineLvl w:val="0"/>
        <w:rPr>
          <w:rFonts w:ascii="Times New Roman" w:eastAsia="Times New Roman" w:hAnsi="Times New Roman" w:cs="Times New Roman"/>
          <w:b/>
          <w:bCs/>
          <w:caps/>
          <w:color w:val="000000"/>
          <w:kern w:val="36"/>
          <w:sz w:val="18"/>
          <w:szCs w:val="18"/>
          <w:lang w:val="ru-RU" w:eastAsia="ru-RU"/>
        </w:rPr>
      </w:pPr>
    </w:p>
    <w:p w:rsidR="00A17332" w:rsidRPr="00A17332" w:rsidRDefault="00A17332" w:rsidP="00A17332">
      <w:pPr>
        <w:pBdr>
          <w:bottom w:val="single" w:sz="6" w:space="5" w:color="000000"/>
        </w:pBdr>
        <w:shd w:val="clear" w:color="auto" w:fill="FFFFFF"/>
        <w:spacing w:after="0" w:line="240" w:lineRule="auto"/>
        <w:outlineLvl w:val="0"/>
        <w:rPr>
          <w:rFonts w:ascii="Times New Roman" w:eastAsia="Times New Roman" w:hAnsi="Times New Roman" w:cs="Times New Roman"/>
          <w:b/>
          <w:bCs/>
          <w:caps/>
          <w:color w:val="000000"/>
          <w:kern w:val="36"/>
          <w:sz w:val="24"/>
          <w:szCs w:val="24"/>
          <w:lang w:val="ru-RU" w:eastAsia="ru-RU"/>
        </w:rPr>
      </w:pPr>
    </w:p>
    <w:p w:rsidR="00A17332" w:rsidRPr="000057D3" w:rsidRDefault="00A17332" w:rsidP="00A17332">
      <w:pPr>
        <w:pBdr>
          <w:bottom w:val="single" w:sz="6" w:space="5" w:color="000000"/>
        </w:pBdr>
        <w:shd w:val="clear" w:color="auto" w:fill="FFFFFF"/>
        <w:spacing w:after="0" w:line="240" w:lineRule="auto"/>
        <w:outlineLvl w:val="0"/>
        <w:rPr>
          <w:rFonts w:ascii="Times New Roman" w:eastAsia="Times New Roman" w:hAnsi="Times New Roman" w:cs="Times New Roman"/>
          <w:b/>
          <w:bCs/>
          <w:caps/>
          <w:color w:val="000000"/>
          <w:kern w:val="36"/>
          <w:sz w:val="24"/>
          <w:szCs w:val="24"/>
          <w:lang w:val="ru-RU" w:eastAsia="ru-RU"/>
        </w:rPr>
      </w:pPr>
      <w:r w:rsidRPr="000057D3">
        <w:rPr>
          <w:rFonts w:ascii="Times New Roman" w:eastAsia="Times New Roman" w:hAnsi="Times New Roman" w:cs="Times New Roman"/>
          <w:b/>
          <w:bCs/>
          <w:caps/>
          <w:color w:val="000000"/>
          <w:kern w:val="36"/>
          <w:sz w:val="24"/>
          <w:szCs w:val="24"/>
          <w:lang w:val="ru-RU" w:eastAsia="ru-RU"/>
        </w:rPr>
        <w:t>УЧЕБНО-МЕТОДИЧЕСКОЕ ОБЕСПЕЧЕНИЕ ОБРАЗОВАТЕЛЬНОГО ПРОЦЕССА</w:t>
      </w:r>
      <w:r w:rsidRPr="00330FFB">
        <w:rPr>
          <w:rFonts w:ascii="Times New Roman" w:eastAsia="Times New Roman" w:hAnsi="Times New Roman" w:cs="Times New Roman"/>
          <w:b/>
          <w:bCs/>
          <w:caps/>
          <w:color w:val="000000"/>
          <w:kern w:val="36"/>
          <w:sz w:val="24"/>
          <w:szCs w:val="24"/>
          <w:lang w:eastAsia="ru-RU"/>
        </w:rPr>
        <w:t> </w:t>
      </w:r>
    </w:p>
    <w:p w:rsidR="00A17332" w:rsidRPr="000057D3" w:rsidRDefault="00A17332" w:rsidP="00A17332">
      <w:pPr>
        <w:shd w:val="clear" w:color="auto" w:fill="FFFFFF"/>
        <w:spacing w:after="0" w:line="240" w:lineRule="auto"/>
        <w:outlineLvl w:val="1"/>
        <w:rPr>
          <w:rFonts w:ascii="Times New Roman" w:eastAsia="Times New Roman" w:hAnsi="Times New Roman" w:cs="Times New Roman"/>
          <w:b/>
          <w:bCs/>
          <w:caps/>
          <w:color w:val="000000"/>
          <w:sz w:val="24"/>
          <w:szCs w:val="24"/>
          <w:lang w:val="ru-RU" w:eastAsia="ru-RU"/>
        </w:rPr>
      </w:pPr>
    </w:p>
    <w:p w:rsidR="00A17332" w:rsidRPr="000057D3" w:rsidRDefault="00A17332" w:rsidP="00A17332">
      <w:pPr>
        <w:spacing w:after="0" w:line="240" w:lineRule="auto"/>
        <w:outlineLvl w:val="1"/>
        <w:rPr>
          <w:rFonts w:ascii="Times New Roman" w:eastAsia="Times New Roman" w:hAnsi="Times New Roman" w:cs="Times New Roman"/>
          <w:b/>
          <w:bCs/>
          <w:caps/>
          <w:sz w:val="24"/>
          <w:szCs w:val="24"/>
          <w:lang w:val="ru-RU" w:eastAsia="ru-RU"/>
        </w:rPr>
      </w:pPr>
      <w:r w:rsidRPr="000057D3">
        <w:rPr>
          <w:rFonts w:ascii="Times New Roman" w:eastAsia="Times New Roman" w:hAnsi="Times New Roman" w:cs="Times New Roman"/>
          <w:b/>
          <w:bCs/>
          <w:caps/>
          <w:sz w:val="24"/>
          <w:szCs w:val="24"/>
          <w:lang w:val="ru-RU" w:eastAsia="ru-RU"/>
        </w:rPr>
        <w:t>ОБЯЗАТЕЛЬНЫЕ УЧЕБНЫЕ МАТЕРИАЛЫ ДЛЯ УЧЕНИКА</w:t>
      </w:r>
    </w:p>
    <w:p w:rsidR="00A17332" w:rsidRPr="00A17332" w:rsidRDefault="00A17332" w:rsidP="00A17332">
      <w:pPr>
        <w:spacing w:after="0" w:line="240" w:lineRule="auto"/>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lang w:val="ru-RU" w:eastAsia="ru-RU"/>
        </w:rPr>
        <w:t>Основы религиозных культур и светской этики. Основы светской этики. 4 класс/</w:t>
      </w:r>
      <w:proofErr w:type="spellStart"/>
      <w:r w:rsidRPr="00A17332">
        <w:rPr>
          <w:rFonts w:ascii="Times New Roman" w:eastAsia="Times New Roman" w:hAnsi="Times New Roman" w:cs="Times New Roman"/>
          <w:sz w:val="24"/>
          <w:szCs w:val="24"/>
          <w:lang w:val="ru-RU" w:eastAsia="ru-RU"/>
        </w:rPr>
        <w:t>Шемшурин</w:t>
      </w:r>
      <w:proofErr w:type="spellEnd"/>
      <w:r w:rsidRPr="00A17332">
        <w:rPr>
          <w:rFonts w:ascii="Times New Roman" w:eastAsia="Times New Roman" w:hAnsi="Times New Roman" w:cs="Times New Roman"/>
          <w:sz w:val="24"/>
          <w:szCs w:val="24"/>
          <w:lang w:val="ru-RU" w:eastAsia="ru-RU"/>
        </w:rPr>
        <w:t xml:space="preserve"> А.А., </w:t>
      </w:r>
      <w:proofErr w:type="spellStart"/>
      <w:r w:rsidRPr="00A17332">
        <w:rPr>
          <w:rFonts w:ascii="Times New Roman" w:eastAsia="Times New Roman" w:hAnsi="Times New Roman" w:cs="Times New Roman"/>
          <w:sz w:val="24"/>
          <w:szCs w:val="24"/>
          <w:lang w:val="ru-RU" w:eastAsia="ru-RU"/>
        </w:rPr>
        <w:t>Брунчукова</w:t>
      </w:r>
      <w:proofErr w:type="spellEnd"/>
      <w:r w:rsidRPr="00A17332">
        <w:rPr>
          <w:rFonts w:ascii="Times New Roman" w:eastAsia="Times New Roman" w:hAnsi="Times New Roman" w:cs="Times New Roman"/>
          <w:sz w:val="24"/>
          <w:szCs w:val="24"/>
          <w:lang w:val="ru-RU" w:eastAsia="ru-RU"/>
        </w:rPr>
        <w:t xml:space="preserve"> Н.М., Демин Р.Н. и другие; под редакцией Шапошниковой Т.Д., ООО «ДРОФА»; АО «Издательство Просвещение»;</w:t>
      </w:r>
    </w:p>
    <w:p w:rsidR="00A17332" w:rsidRPr="00A17332" w:rsidRDefault="00A17332" w:rsidP="00A17332">
      <w:pPr>
        <w:spacing w:after="0" w:line="240" w:lineRule="auto"/>
        <w:outlineLvl w:val="1"/>
        <w:rPr>
          <w:rFonts w:ascii="Times New Roman" w:eastAsia="Times New Roman" w:hAnsi="Times New Roman" w:cs="Times New Roman"/>
          <w:b/>
          <w:bCs/>
          <w:caps/>
          <w:sz w:val="24"/>
          <w:szCs w:val="24"/>
          <w:lang w:val="ru-RU" w:eastAsia="ru-RU"/>
        </w:rPr>
      </w:pPr>
    </w:p>
    <w:p w:rsidR="00A17332" w:rsidRPr="00A17332" w:rsidRDefault="00A17332" w:rsidP="00A17332">
      <w:pPr>
        <w:spacing w:after="0" w:line="240" w:lineRule="auto"/>
        <w:outlineLvl w:val="1"/>
        <w:rPr>
          <w:rFonts w:ascii="Times New Roman" w:eastAsia="Times New Roman" w:hAnsi="Times New Roman" w:cs="Times New Roman"/>
          <w:b/>
          <w:bCs/>
          <w:caps/>
          <w:sz w:val="24"/>
          <w:szCs w:val="24"/>
          <w:lang w:val="ru-RU" w:eastAsia="ru-RU"/>
        </w:rPr>
      </w:pPr>
      <w:r w:rsidRPr="00A17332">
        <w:rPr>
          <w:rFonts w:ascii="Times New Roman" w:eastAsia="Times New Roman" w:hAnsi="Times New Roman" w:cs="Times New Roman"/>
          <w:b/>
          <w:bCs/>
          <w:caps/>
          <w:sz w:val="24"/>
          <w:szCs w:val="24"/>
          <w:lang w:val="ru-RU" w:eastAsia="ru-RU"/>
        </w:rPr>
        <w:t>МЕТОДИЧЕСКИЕ МАТЕРИАЛЫ ДЛЯ УЧИТЕЛЯ</w:t>
      </w:r>
    </w:p>
    <w:p w:rsidR="00A17332" w:rsidRPr="00A17332" w:rsidRDefault="00A17332" w:rsidP="00A17332">
      <w:pPr>
        <w:spacing w:after="0" w:line="240" w:lineRule="auto"/>
        <w:outlineLvl w:val="1"/>
        <w:rPr>
          <w:rFonts w:ascii="Times New Roman" w:eastAsia="Times New Roman" w:hAnsi="Times New Roman" w:cs="Times New Roman"/>
          <w:b/>
          <w:bCs/>
          <w:caps/>
          <w:sz w:val="24"/>
          <w:szCs w:val="24"/>
          <w:lang w:val="ru-RU" w:eastAsia="ru-RU"/>
        </w:rPr>
      </w:pPr>
      <w:r w:rsidRPr="00A17332">
        <w:rPr>
          <w:rFonts w:ascii="Times New Roman" w:hAnsi="Times New Roman" w:cs="Times New Roman"/>
          <w:sz w:val="24"/>
          <w:szCs w:val="24"/>
          <w:lang w:val="ru-RU"/>
        </w:rPr>
        <w:t xml:space="preserve">Методическое пособие для учителя (поурочные разработки к учебнику А. И. </w:t>
      </w:r>
      <w:proofErr w:type="spellStart"/>
      <w:r w:rsidRPr="00A17332">
        <w:rPr>
          <w:rFonts w:ascii="Times New Roman" w:hAnsi="Times New Roman" w:cs="Times New Roman"/>
          <w:sz w:val="24"/>
          <w:szCs w:val="24"/>
          <w:lang w:val="ru-RU"/>
        </w:rPr>
        <w:t>Шемшурина</w:t>
      </w:r>
      <w:proofErr w:type="spellEnd"/>
      <w:r w:rsidRPr="00A17332">
        <w:rPr>
          <w:rFonts w:ascii="Times New Roman" w:hAnsi="Times New Roman" w:cs="Times New Roman"/>
          <w:sz w:val="24"/>
          <w:szCs w:val="24"/>
          <w:lang w:val="ru-RU"/>
        </w:rPr>
        <w:t xml:space="preserve"> "Основы светской этики")</w:t>
      </w:r>
    </w:p>
    <w:p w:rsidR="00A17332" w:rsidRPr="00A17332" w:rsidRDefault="00A17332" w:rsidP="00A17332">
      <w:pPr>
        <w:spacing w:after="0" w:line="240" w:lineRule="auto"/>
        <w:outlineLvl w:val="1"/>
        <w:rPr>
          <w:rFonts w:ascii="Times New Roman" w:eastAsia="Times New Roman" w:hAnsi="Times New Roman" w:cs="Times New Roman"/>
          <w:b/>
          <w:bCs/>
          <w:caps/>
          <w:sz w:val="24"/>
          <w:szCs w:val="24"/>
          <w:lang w:val="ru-RU" w:eastAsia="ru-RU"/>
        </w:rPr>
      </w:pPr>
    </w:p>
    <w:p w:rsidR="00A17332" w:rsidRPr="00A17332" w:rsidRDefault="00A17332" w:rsidP="00A17332">
      <w:pPr>
        <w:spacing w:after="0" w:line="240" w:lineRule="auto"/>
        <w:outlineLvl w:val="1"/>
        <w:rPr>
          <w:rFonts w:ascii="Times New Roman" w:eastAsia="Times New Roman" w:hAnsi="Times New Roman" w:cs="Times New Roman"/>
          <w:b/>
          <w:bCs/>
          <w:caps/>
          <w:sz w:val="24"/>
          <w:szCs w:val="24"/>
          <w:lang w:val="ru-RU" w:eastAsia="ru-RU"/>
        </w:rPr>
      </w:pPr>
      <w:r w:rsidRPr="00A17332">
        <w:rPr>
          <w:rFonts w:ascii="Times New Roman" w:eastAsia="Times New Roman" w:hAnsi="Times New Roman" w:cs="Times New Roman"/>
          <w:b/>
          <w:bCs/>
          <w:caps/>
          <w:sz w:val="24"/>
          <w:szCs w:val="24"/>
          <w:lang w:val="ru-RU" w:eastAsia="ru-RU"/>
        </w:rPr>
        <w:t>ЦИФРОВЫЕ ОБРАЗОВАТЕЛЬНЫЕ РЕСУРСЫ И РЕСУРСЫ СЕТИ ИНТЕРНЕТ</w:t>
      </w:r>
    </w:p>
    <w:p w:rsidR="00A17332" w:rsidRPr="00A17332" w:rsidRDefault="00A17332" w:rsidP="00A17332">
      <w:pPr>
        <w:spacing w:after="0" w:line="240" w:lineRule="auto"/>
        <w:rPr>
          <w:rFonts w:ascii="Times New Roman" w:hAnsi="Times New Roman" w:cs="Times New Roman"/>
          <w:sz w:val="24"/>
          <w:szCs w:val="24"/>
          <w:lang w:val="ru-RU"/>
        </w:rPr>
      </w:pPr>
      <w:r w:rsidRPr="00A17332">
        <w:rPr>
          <w:rFonts w:ascii="Times New Roman" w:hAnsi="Times New Roman" w:cs="Times New Roman"/>
          <w:sz w:val="24"/>
          <w:szCs w:val="24"/>
          <w:lang w:val="ru-RU"/>
        </w:rPr>
        <w:t xml:space="preserve">Электронная версия учебника: </w:t>
      </w:r>
      <w:r w:rsidRPr="00A17332">
        <w:rPr>
          <w:rFonts w:ascii="Times New Roman" w:hAnsi="Times New Roman" w:cs="Times New Roman"/>
          <w:sz w:val="24"/>
          <w:szCs w:val="24"/>
        </w:rPr>
        <w:t>https</w:t>
      </w:r>
      <w:r w:rsidRPr="00A17332">
        <w:rPr>
          <w:rFonts w:ascii="Times New Roman" w:hAnsi="Times New Roman" w:cs="Times New Roman"/>
          <w:sz w:val="24"/>
          <w:szCs w:val="24"/>
          <w:lang w:val="ru-RU"/>
        </w:rPr>
        <w:t>://</w:t>
      </w:r>
      <w:proofErr w:type="spellStart"/>
      <w:r w:rsidRPr="00A17332">
        <w:rPr>
          <w:rFonts w:ascii="Times New Roman" w:hAnsi="Times New Roman" w:cs="Times New Roman"/>
          <w:sz w:val="24"/>
          <w:szCs w:val="24"/>
        </w:rPr>
        <w:t>pdf</w:t>
      </w:r>
      <w:proofErr w:type="spellEnd"/>
      <w:r w:rsidRPr="00A17332">
        <w:rPr>
          <w:rFonts w:ascii="Times New Roman" w:hAnsi="Times New Roman" w:cs="Times New Roman"/>
          <w:sz w:val="24"/>
          <w:szCs w:val="24"/>
          <w:lang w:val="ru-RU"/>
        </w:rPr>
        <w:t>.11</w:t>
      </w:r>
      <w:proofErr w:type="spellStart"/>
      <w:r w:rsidRPr="00A17332">
        <w:rPr>
          <w:rFonts w:ascii="Times New Roman" w:hAnsi="Times New Roman" w:cs="Times New Roman"/>
          <w:sz w:val="24"/>
          <w:szCs w:val="24"/>
        </w:rPr>
        <w:t>klasov</w:t>
      </w:r>
      <w:proofErr w:type="spellEnd"/>
      <w:r w:rsidRPr="00A17332">
        <w:rPr>
          <w:rFonts w:ascii="Times New Roman" w:hAnsi="Times New Roman" w:cs="Times New Roman"/>
          <w:sz w:val="24"/>
          <w:szCs w:val="24"/>
          <w:lang w:val="ru-RU"/>
        </w:rPr>
        <w:t>.</w:t>
      </w:r>
      <w:r w:rsidRPr="00A17332">
        <w:rPr>
          <w:rFonts w:ascii="Times New Roman" w:hAnsi="Times New Roman" w:cs="Times New Roman"/>
          <w:sz w:val="24"/>
          <w:szCs w:val="24"/>
        </w:rPr>
        <w:t>net</w:t>
      </w:r>
      <w:r w:rsidRPr="00A17332">
        <w:rPr>
          <w:rFonts w:ascii="Times New Roman" w:hAnsi="Times New Roman" w:cs="Times New Roman"/>
          <w:sz w:val="24"/>
          <w:szCs w:val="24"/>
          <w:lang w:val="ru-RU"/>
        </w:rPr>
        <w:t>/14148-</w:t>
      </w:r>
      <w:proofErr w:type="spellStart"/>
      <w:r w:rsidRPr="00A17332">
        <w:rPr>
          <w:rFonts w:ascii="Times New Roman" w:hAnsi="Times New Roman" w:cs="Times New Roman"/>
          <w:sz w:val="24"/>
          <w:szCs w:val="24"/>
        </w:rPr>
        <w:t>osnovy</w:t>
      </w:r>
      <w:proofErr w:type="spellEnd"/>
      <w:r w:rsidRPr="00A17332">
        <w:rPr>
          <w:rFonts w:ascii="Times New Roman" w:hAnsi="Times New Roman" w:cs="Times New Roman"/>
          <w:sz w:val="24"/>
          <w:szCs w:val="24"/>
          <w:lang w:val="ru-RU"/>
        </w:rPr>
        <w:t>-</w:t>
      </w:r>
      <w:proofErr w:type="spellStart"/>
      <w:r w:rsidRPr="00A17332">
        <w:rPr>
          <w:rFonts w:ascii="Times New Roman" w:hAnsi="Times New Roman" w:cs="Times New Roman"/>
          <w:sz w:val="24"/>
          <w:szCs w:val="24"/>
        </w:rPr>
        <w:t>svetskoj</w:t>
      </w:r>
      <w:proofErr w:type="spellEnd"/>
      <w:r w:rsidRPr="00A17332">
        <w:rPr>
          <w:rFonts w:ascii="Times New Roman" w:hAnsi="Times New Roman" w:cs="Times New Roman"/>
          <w:sz w:val="24"/>
          <w:szCs w:val="24"/>
          <w:lang w:val="ru-RU"/>
        </w:rPr>
        <w:t>-</w:t>
      </w:r>
      <w:proofErr w:type="spellStart"/>
      <w:r w:rsidRPr="00A17332">
        <w:rPr>
          <w:rFonts w:ascii="Times New Roman" w:hAnsi="Times New Roman" w:cs="Times New Roman"/>
          <w:sz w:val="24"/>
          <w:szCs w:val="24"/>
        </w:rPr>
        <w:t>jetiki</w:t>
      </w:r>
      <w:proofErr w:type="spellEnd"/>
      <w:r w:rsidRPr="00A17332">
        <w:rPr>
          <w:rFonts w:ascii="Times New Roman" w:hAnsi="Times New Roman" w:cs="Times New Roman"/>
          <w:sz w:val="24"/>
          <w:szCs w:val="24"/>
          <w:lang w:val="ru-RU"/>
        </w:rPr>
        <w:t>-4-</w:t>
      </w:r>
      <w:proofErr w:type="spellStart"/>
      <w:r w:rsidRPr="00A17332">
        <w:rPr>
          <w:rFonts w:ascii="Times New Roman" w:hAnsi="Times New Roman" w:cs="Times New Roman"/>
          <w:sz w:val="24"/>
          <w:szCs w:val="24"/>
        </w:rPr>
        <w:t>klassshemshurina</w:t>
      </w:r>
      <w:proofErr w:type="spellEnd"/>
      <w:r w:rsidRPr="00A17332">
        <w:rPr>
          <w:rFonts w:ascii="Times New Roman" w:hAnsi="Times New Roman" w:cs="Times New Roman"/>
          <w:sz w:val="24"/>
          <w:szCs w:val="24"/>
          <w:lang w:val="ru-RU"/>
        </w:rPr>
        <w:t>.</w:t>
      </w:r>
      <w:r w:rsidRPr="00A17332">
        <w:rPr>
          <w:rFonts w:ascii="Times New Roman" w:hAnsi="Times New Roman" w:cs="Times New Roman"/>
          <w:sz w:val="24"/>
          <w:szCs w:val="24"/>
        </w:rPr>
        <w:t>html</w:t>
      </w:r>
      <w:r w:rsidRPr="00A17332">
        <w:rPr>
          <w:rFonts w:ascii="Times New Roman" w:hAnsi="Times New Roman" w:cs="Times New Roman"/>
          <w:sz w:val="24"/>
          <w:szCs w:val="24"/>
          <w:lang w:val="ru-RU"/>
        </w:rPr>
        <w:t xml:space="preserve"> Основы светской этики. Электронное пособие к учебному пособию. – М.: Просвещение, 2023</w:t>
      </w:r>
    </w:p>
    <w:p w:rsidR="00A17332" w:rsidRPr="00A17332" w:rsidRDefault="006A6CED" w:rsidP="00A17332">
      <w:pPr>
        <w:spacing w:after="0" w:line="240" w:lineRule="auto"/>
        <w:rPr>
          <w:rFonts w:ascii="Times New Roman" w:hAnsi="Times New Roman" w:cs="Times New Roman"/>
          <w:sz w:val="24"/>
          <w:szCs w:val="24"/>
          <w:lang w:val="ru-RU"/>
        </w:rPr>
      </w:pPr>
      <w:hyperlink r:id="rId5" w:history="1">
        <w:r w:rsidR="00A17332" w:rsidRPr="00A17332">
          <w:rPr>
            <w:rStyle w:val="ab"/>
            <w:rFonts w:ascii="Times New Roman" w:hAnsi="Times New Roman" w:cs="Times New Roman"/>
            <w:color w:val="auto"/>
            <w:sz w:val="24"/>
            <w:szCs w:val="24"/>
          </w:rPr>
          <w:t>https</w:t>
        </w:r>
        <w:r w:rsidR="00A17332" w:rsidRPr="00A17332">
          <w:rPr>
            <w:rStyle w:val="ab"/>
            <w:rFonts w:ascii="Times New Roman" w:hAnsi="Times New Roman" w:cs="Times New Roman"/>
            <w:color w:val="auto"/>
            <w:sz w:val="24"/>
            <w:szCs w:val="24"/>
            <w:lang w:val="ru-RU"/>
          </w:rPr>
          <w:t>://</w:t>
        </w:r>
        <w:proofErr w:type="spellStart"/>
        <w:r w:rsidR="00A17332" w:rsidRPr="00A17332">
          <w:rPr>
            <w:rStyle w:val="ab"/>
            <w:rFonts w:ascii="Times New Roman" w:hAnsi="Times New Roman" w:cs="Times New Roman"/>
            <w:color w:val="auto"/>
            <w:sz w:val="24"/>
            <w:szCs w:val="24"/>
          </w:rPr>
          <w:t>rosuchebnik</w:t>
        </w:r>
        <w:proofErr w:type="spellEnd"/>
        <w:r w:rsidR="00A17332" w:rsidRPr="00A17332">
          <w:rPr>
            <w:rStyle w:val="ab"/>
            <w:rFonts w:ascii="Times New Roman" w:hAnsi="Times New Roman" w:cs="Times New Roman"/>
            <w:color w:val="auto"/>
            <w:sz w:val="24"/>
            <w:szCs w:val="24"/>
            <w:lang w:val="ru-RU"/>
          </w:rPr>
          <w:t>.</w:t>
        </w:r>
        <w:proofErr w:type="spellStart"/>
        <w:r w:rsidR="00A17332" w:rsidRPr="00A17332">
          <w:rPr>
            <w:rStyle w:val="ab"/>
            <w:rFonts w:ascii="Times New Roman" w:hAnsi="Times New Roman" w:cs="Times New Roman"/>
            <w:color w:val="auto"/>
            <w:sz w:val="24"/>
            <w:szCs w:val="24"/>
          </w:rPr>
          <w:t>ru</w:t>
        </w:r>
        <w:proofErr w:type="spellEnd"/>
        <w:r w:rsidR="00A17332" w:rsidRPr="00A17332">
          <w:rPr>
            <w:rStyle w:val="ab"/>
            <w:rFonts w:ascii="Times New Roman" w:hAnsi="Times New Roman" w:cs="Times New Roman"/>
            <w:color w:val="auto"/>
            <w:sz w:val="24"/>
            <w:szCs w:val="24"/>
            <w:lang w:val="ru-RU"/>
          </w:rPr>
          <w:t>/</w:t>
        </w:r>
        <w:r w:rsidR="00A17332" w:rsidRPr="00A17332">
          <w:rPr>
            <w:rStyle w:val="ab"/>
            <w:rFonts w:ascii="Times New Roman" w:hAnsi="Times New Roman" w:cs="Times New Roman"/>
            <w:color w:val="auto"/>
            <w:sz w:val="24"/>
            <w:szCs w:val="24"/>
          </w:rPr>
          <w:t>material</w:t>
        </w:r>
        <w:r w:rsidR="00A17332" w:rsidRPr="00A17332">
          <w:rPr>
            <w:rStyle w:val="ab"/>
            <w:rFonts w:ascii="Times New Roman" w:hAnsi="Times New Roman" w:cs="Times New Roman"/>
            <w:color w:val="auto"/>
            <w:sz w:val="24"/>
            <w:szCs w:val="24"/>
            <w:lang w:val="ru-RU"/>
          </w:rPr>
          <w:t>/</w:t>
        </w:r>
        <w:proofErr w:type="spellStart"/>
        <w:r w:rsidR="00A17332" w:rsidRPr="00A17332">
          <w:rPr>
            <w:rStyle w:val="ab"/>
            <w:rFonts w:ascii="Times New Roman" w:hAnsi="Times New Roman" w:cs="Times New Roman"/>
            <w:color w:val="auto"/>
            <w:sz w:val="24"/>
            <w:szCs w:val="24"/>
          </w:rPr>
          <w:t>osnovy</w:t>
        </w:r>
        <w:proofErr w:type="spellEnd"/>
        <w:r w:rsidR="00A17332" w:rsidRPr="00A17332">
          <w:rPr>
            <w:rStyle w:val="ab"/>
            <w:rFonts w:ascii="Times New Roman" w:hAnsi="Times New Roman" w:cs="Times New Roman"/>
            <w:color w:val="auto"/>
            <w:sz w:val="24"/>
            <w:szCs w:val="24"/>
            <w:lang w:val="ru-RU"/>
          </w:rPr>
          <w:t>-</w:t>
        </w:r>
        <w:proofErr w:type="spellStart"/>
        <w:r w:rsidR="00A17332" w:rsidRPr="00A17332">
          <w:rPr>
            <w:rStyle w:val="ab"/>
            <w:rFonts w:ascii="Times New Roman" w:hAnsi="Times New Roman" w:cs="Times New Roman"/>
            <w:color w:val="auto"/>
            <w:sz w:val="24"/>
            <w:szCs w:val="24"/>
          </w:rPr>
          <w:t>svetskoy</w:t>
        </w:r>
        <w:proofErr w:type="spellEnd"/>
        <w:r w:rsidR="00A17332" w:rsidRPr="00A17332">
          <w:rPr>
            <w:rStyle w:val="ab"/>
            <w:rFonts w:ascii="Times New Roman" w:hAnsi="Times New Roman" w:cs="Times New Roman"/>
            <w:color w:val="auto"/>
            <w:sz w:val="24"/>
            <w:szCs w:val="24"/>
            <w:lang w:val="ru-RU"/>
          </w:rPr>
          <w:t>-</w:t>
        </w:r>
        <w:proofErr w:type="spellStart"/>
        <w:r w:rsidR="00A17332" w:rsidRPr="00A17332">
          <w:rPr>
            <w:rStyle w:val="ab"/>
            <w:rFonts w:ascii="Times New Roman" w:hAnsi="Times New Roman" w:cs="Times New Roman"/>
            <w:color w:val="auto"/>
            <w:sz w:val="24"/>
            <w:szCs w:val="24"/>
          </w:rPr>
          <w:t>etiki</w:t>
        </w:r>
        <w:proofErr w:type="spellEnd"/>
        <w:r w:rsidR="00A17332" w:rsidRPr="00A17332">
          <w:rPr>
            <w:rStyle w:val="ab"/>
            <w:rFonts w:ascii="Times New Roman" w:hAnsi="Times New Roman" w:cs="Times New Roman"/>
            <w:color w:val="auto"/>
            <w:sz w:val="24"/>
            <w:szCs w:val="24"/>
            <w:lang w:val="ru-RU"/>
          </w:rPr>
          <w:t>-4-</w:t>
        </w:r>
        <w:proofErr w:type="spellStart"/>
        <w:r w:rsidR="00A17332" w:rsidRPr="00A17332">
          <w:rPr>
            <w:rStyle w:val="ab"/>
            <w:rFonts w:ascii="Times New Roman" w:hAnsi="Times New Roman" w:cs="Times New Roman"/>
            <w:color w:val="auto"/>
            <w:sz w:val="24"/>
            <w:szCs w:val="24"/>
          </w:rPr>
          <w:t>klass</w:t>
        </w:r>
        <w:proofErr w:type="spellEnd"/>
        <w:r w:rsidR="00A17332" w:rsidRPr="00A17332">
          <w:rPr>
            <w:rStyle w:val="ab"/>
            <w:rFonts w:ascii="Times New Roman" w:hAnsi="Times New Roman" w:cs="Times New Roman"/>
            <w:color w:val="auto"/>
            <w:sz w:val="24"/>
            <w:szCs w:val="24"/>
            <w:lang w:val="ru-RU"/>
          </w:rPr>
          <w:t>-</w:t>
        </w:r>
        <w:proofErr w:type="spellStart"/>
        <w:r w:rsidR="00A17332" w:rsidRPr="00A17332">
          <w:rPr>
            <w:rStyle w:val="ab"/>
            <w:rFonts w:ascii="Times New Roman" w:hAnsi="Times New Roman" w:cs="Times New Roman"/>
            <w:color w:val="auto"/>
            <w:sz w:val="24"/>
            <w:szCs w:val="24"/>
          </w:rPr>
          <w:t>metodicheskoe</w:t>
        </w:r>
        <w:proofErr w:type="spellEnd"/>
        <w:r w:rsidR="00A17332" w:rsidRPr="00A17332">
          <w:rPr>
            <w:rStyle w:val="ab"/>
            <w:rFonts w:ascii="Times New Roman" w:hAnsi="Times New Roman" w:cs="Times New Roman"/>
            <w:color w:val="auto"/>
            <w:sz w:val="24"/>
            <w:szCs w:val="24"/>
            <w:lang w:val="ru-RU"/>
          </w:rPr>
          <w:t>-</w:t>
        </w:r>
        <w:proofErr w:type="spellStart"/>
        <w:r w:rsidR="00A17332" w:rsidRPr="00A17332">
          <w:rPr>
            <w:rStyle w:val="ab"/>
            <w:rFonts w:ascii="Times New Roman" w:hAnsi="Times New Roman" w:cs="Times New Roman"/>
            <w:color w:val="auto"/>
            <w:sz w:val="24"/>
            <w:szCs w:val="24"/>
          </w:rPr>
          <w:t>posobie</w:t>
        </w:r>
        <w:proofErr w:type="spellEnd"/>
        <w:r w:rsidR="00A17332" w:rsidRPr="00A17332">
          <w:rPr>
            <w:rStyle w:val="ab"/>
            <w:rFonts w:ascii="Times New Roman" w:hAnsi="Times New Roman" w:cs="Times New Roman"/>
            <w:color w:val="auto"/>
            <w:sz w:val="24"/>
            <w:szCs w:val="24"/>
            <w:lang w:val="ru-RU"/>
          </w:rPr>
          <w:t>/</w:t>
        </w:r>
      </w:hyperlink>
    </w:p>
    <w:p w:rsidR="00A17332" w:rsidRPr="00A17332" w:rsidRDefault="00A17332" w:rsidP="00A17332">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shd w:val="clear" w:color="auto" w:fill="FFFFFF"/>
          <w:lang w:val="ru-RU" w:eastAsia="ru-RU"/>
        </w:rPr>
        <w:t>-</w:t>
      </w:r>
      <w:r w:rsidRPr="00A17332">
        <w:rPr>
          <w:rFonts w:ascii="Times New Roman" w:eastAsia="Times New Roman" w:hAnsi="Times New Roman" w:cs="Times New Roman"/>
          <w:sz w:val="24"/>
          <w:szCs w:val="24"/>
          <w:shd w:val="clear" w:color="auto" w:fill="FFFFFF"/>
          <w:lang w:eastAsia="ru-RU"/>
        </w:rPr>
        <w:t> </w:t>
      </w:r>
      <w:hyperlink r:id="rId6" w:history="1">
        <w:r w:rsidRPr="00A17332">
          <w:rPr>
            <w:rFonts w:ascii="Times New Roman" w:eastAsia="Times New Roman" w:hAnsi="Times New Roman" w:cs="Times New Roman"/>
            <w:sz w:val="24"/>
            <w:szCs w:val="24"/>
            <w:u w:val="single"/>
            <w:lang w:eastAsia="ru-RU"/>
          </w:rPr>
          <w:t>http</w:t>
        </w:r>
        <w:r w:rsidRPr="00A17332">
          <w:rPr>
            <w:rFonts w:ascii="Times New Roman" w:eastAsia="Times New Roman" w:hAnsi="Times New Roman" w:cs="Times New Roman"/>
            <w:sz w:val="24"/>
            <w:szCs w:val="24"/>
            <w:u w:val="single"/>
            <w:lang w:val="ru-RU" w:eastAsia="ru-RU"/>
          </w:rPr>
          <w:t>://</w:t>
        </w:r>
        <w:proofErr w:type="spellStart"/>
        <w:r w:rsidRPr="00A17332">
          <w:rPr>
            <w:rFonts w:ascii="Times New Roman" w:eastAsia="Times New Roman" w:hAnsi="Times New Roman" w:cs="Times New Roman"/>
            <w:sz w:val="24"/>
            <w:szCs w:val="24"/>
            <w:u w:val="single"/>
            <w:lang w:eastAsia="ru-RU"/>
          </w:rPr>
          <w:t>kuraev</w:t>
        </w:r>
        <w:proofErr w:type="spellEnd"/>
        <w:r w:rsidRPr="00A17332">
          <w:rPr>
            <w:rFonts w:ascii="Times New Roman" w:eastAsia="Times New Roman" w:hAnsi="Times New Roman" w:cs="Times New Roman"/>
            <w:sz w:val="24"/>
            <w:szCs w:val="24"/>
            <w:u w:val="single"/>
            <w:lang w:val="ru-RU" w:eastAsia="ru-RU"/>
          </w:rPr>
          <w:t>.</w:t>
        </w:r>
        <w:proofErr w:type="spellStart"/>
        <w:r w:rsidRPr="00A17332">
          <w:rPr>
            <w:rFonts w:ascii="Times New Roman" w:eastAsia="Times New Roman" w:hAnsi="Times New Roman" w:cs="Times New Roman"/>
            <w:sz w:val="24"/>
            <w:szCs w:val="24"/>
            <w:u w:val="single"/>
            <w:lang w:eastAsia="ru-RU"/>
          </w:rPr>
          <w:t>ru</w:t>
        </w:r>
        <w:proofErr w:type="spellEnd"/>
        <w:r w:rsidRPr="00A17332">
          <w:rPr>
            <w:rFonts w:ascii="Times New Roman" w:eastAsia="Times New Roman" w:hAnsi="Times New Roman" w:cs="Times New Roman"/>
            <w:sz w:val="24"/>
            <w:szCs w:val="24"/>
            <w:u w:val="single"/>
            <w:lang w:val="ru-RU" w:eastAsia="ru-RU"/>
          </w:rPr>
          <w:t>/</w:t>
        </w:r>
        <w:r w:rsidRPr="00A17332">
          <w:rPr>
            <w:rFonts w:ascii="Times New Roman" w:eastAsia="Times New Roman" w:hAnsi="Times New Roman" w:cs="Times New Roman"/>
            <w:sz w:val="24"/>
            <w:szCs w:val="24"/>
            <w:u w:val="single"/>
            <w:lang w:eastAsia="ru-RU"/>
          </w:rPr>
          <w:t>index</w:t>
        </w:r>
        <w:r w:rsidRPr="00A17332">
          <w:rPr>
            <w:rFonts w:ascii="Times New Roman" w:eastAsia="Times New Roman" w:hAnsi="Times New Roman" w:cs="Times New Roman"/>
            <w:sz w:val="24"/>
            <w:szCs w:val="24"/>
            <w:u w:val="single"/>
            <w:lang w:val="ru-RU" w:eastAsia="ru-RU"/>
          </w:rPr>
          <w:t>.</w:t>
        </w:r>
        <w:proofErr w:type="spellStart"/>
        <w:r w:rsidRPr="00A17332">
          <w:rPr>
            <w:rFonts w:ascii="Times New Roman" w:eastAsia="Times New Roman" w:hAnsi="Times New Roman" w:cs="Times New Roman"/>
            <w:sz w:val="24"/>
            <w:szCs w:val="24"/>
            <w:u w:val="single"/>
            <w:lang w:eastAsia="ru-RU"/>
          </w:rPr>
          <w:t>php</w:t>
        </w:r>
        <w:proofErr w:type="spellEnd"/>
        <w:r w:rsidRPr="00A17332">
          <w:rPr>
            <w:rFonts w:ascii="Times New Roman" w:eastAsia="Times New Roman" w:hAnsi="Times New Roman" w:cs="Times New Roman"/>
            <w:sz w:val="24"/>
            <w:szCs w:val="24"/>
            <w:u w:val="single"/>
            <w:lang w:val="ru-RU" w:eastAsia="ru-RU"/>
          </w:rPr>
          <w:t>?</w:t>
        </w:r>
        <w:r w:rsidRPr="00A17332">
          <w:rPr>
            <w:rFonts w:ascii="Times New Roman" w:eastAsia="Times New Roman" w:hAnsi="Times New Roman" w:cs="Times New Roman"/>
            <w:sz w:val="24"/>
            <w:szCs w:val="24"/>
            <w:u w:val="single"/>
            <w:lang w:eastAsia="ru-RU"/>
          </w:rPr>
          <w:t>option</w:t>
        </w:r>
        <w:r w:rsidRPr="00A17332">
          <w:rPr>
            <w:rFonts w:ascii="Times New Roman" w:eastAsia="Times New Roman" w:hAnsi="Times New Roman" w:cs="Times New Roman"/>
            <w:sz w:val="24"/>
            <w:szCs w:val="24"/>
            <w:u w:val="single"/>
            <w:lang w:val="ru-RU" w:eastAsia="ru-RU"/>
          </w:rPr>
          <w:t>=</w:t>
        </w:r>
        <w:r w:rsidRPr="00A17332">
          <w:rPr>
            <w:rFonts w:ascii="Times New Roman" w:eastAsia="Times New Roman" w:hAnsi="Times New Roman" w:cs="Times New Roman"/>
            <w:sz w:val="24"/>
            <w:szCs w:val="24"/>
            <w:u w:val="single"/>
            <w:lang w:eastAsia="ru-RU"/>
          </w:rPr>
          <w:t>com</w:t>
        </w:r>
        <w:r w:rsidRPr="00A17332">
          <w:rPr>
            <w:rFonts w:ascii="Times New Roman" w:eastAsia="Times New Roman" w:hAnsi="Times New Roman" w:cs="Times New Roman"/>
            <w:sz w:val="24"/>
            <w:szCs w:val="24"/>
            <w:u w:val="single"/>
            <w:lang w:val="ru-RU" w:eastAsia="ru-RU"/>
          </w:rPr>
          <w:t>_</w:t>
        </w:r>
        <w:r w:rsidRPr="00A17332">
          <w:rPr>
            <w:rFonts w:ascii="Times New Roman" w:eastAsia="Times New Roman" w:hAnsi="Times New Roman" w:cs="Times New Roman"/>
            <w:sz w:val="24"/>
            <w:szCs w:val="24"/>
            <w:u w:val="single"/>
            <w:lang w:eastAsia="ru-RU"/>
          </w:rPr>
          <w:t>content</w:t>
        </w:r>
        <w:r w:rsidRPr="00A17332">
          <w:rPr>
            <w:rFonts w:ascii="Times New Roman" w:eastAsia="Times New Roman" w:hAnsi="Times New Roman" w:cs="Times New Roman"/>
            <w:sz w:val="24"/>
            <w:szCs w:val="24"/>
            <w:u w:val="single"/>
            <w:lang w:val="ru-RU" w:eastAsia="ru-RU"/>
          </w:rPr>
          <w:t>&amp;</w:t>
        </w:r>
        <w:r w:rsidRPr="00A17332">
          <w:rPr>
            <w:rFonts w:ascii="Times New Roman" w:eastAsia="Times New Roman" w:hAnsi="Times New Roman" w:cs="Times New Roman"/>
            <w:sz w:val="24"/>
            <w:szCs w:val="24"/>
            <w:u w:val="single"/>
            <w:lang w:eastAsia="ru-RU"/>
          </w:rPr>
          <w:t>task</w:t>
        </w:r>
        <w:r w:rsidRPr="00A17332">
          <w:rPr>
            <w:rFonts w:ascii="Times New Roman" w:eastAsia="Times New Roman" w:hAnsi="Times New Roman" w:cs="Times New Roman"/>
            <w:sz w:val="24"/>
            <w:szCs w:val="24"/>
            <w:u w:val="single"/>
            <w:lang w:val="ru-RU" w:eastAsia="ru-RU"/>
          </w:rPr>
          <w:t>=</w:t>
        </w:r>
        <w:r w:rsidRPr="00A17332">
          <w:rPr>
            <w:rFonts w:ascii="Times New Roman" w:eastAsia="Times New Roman" w:hAnsi="Times New Roman" w:cs="Times New Roman"/>
            <w:sz w:val="24"/>
            <w:szCs w:val="24"/>
            <w:u w:val="single"/>
            <w:lang w:eastAsia="ru-RU"/>
          </w:rPr>
          <w:t>view</w:t>
        </w:r>
        <w:r w:rsidRPr="00A17332">
          <w:rPr>
            <w:rFonts w:ascii="Times New Roman" w:eastAsia="Times New Roman" w:hAnsi="Times New Roman" w:cs="Times New Roman"/>
            <w:sz w:val="24"/>
            <w:szCs w:val="24"/>
            <w:u w:val="single"/>
            <w:lang w:val="ru-RU" w:eastAsia="ru-RU"/>
          </w:rPr>
          <w:t>&amp;</w:t>
        </w:r>
        <w:r w:rsidRPr="00A17332">
          <w:rPr>
            <w:rFonts w:ascii="Times New Roman" w:eastAsia="Times New Roman" w:hAnsi="Times New Roman" w:cs="Times New Roman"/>
            <w:sz w:val="24"/>
            <w:szCs w:val="24"/>
            <w:u w:val="single"/>
            <w:lang w:eastAsia="ru-RU"/>
          </w:rPr>
          <w:t>id</w:t>
        </w:r>
        <w:r w:rsidRPr="00A17332">
          <w:rPr>
            <w:rFonts w:ascii="Times New Roman" w:eastAsia="Times New Roman" w:hAnsi="Times New Roman" w:cs="Times New Roman"/>
            <w:sz w:val="24"/>
            <w:szCs w:val="24"/>
            <w:u w:val="single"/>
            <w:lang w:val="ru-RU" w:eastAsia="ru-RU"/>
          </w:rPr>
          <w:t>=217</w:t>
        </w:r>
      </w:hyperlink>
      <w:r w:rsidRPr="00A17332">
        <w:rPr>
          <w:rFonts w:ascii="Times New Roman" w:eastAsia="Times New Roman" w:hAnsi="Times New Roman" w:cs="Times New Roman"/>
          <w:sz w:val="24"/>
          <w:szCs w:val="24"/>
          <w:lang w:val="ru-RU" w:eastAsia="ru-RU"/>
        </w:rPr>
        <w:t xml:space="preserve"> </w:t>
      </w:r>
    </w:p>
    <w:p w:rsidR="00A17332" w:rsidRPr="00A17332" w:rsidRDefault="00A17332" w:rsidP="00A17332">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7332">
        <w:rPr>
          <w:rFonts w:ascii="Times New Roman" w:eastAsia="Times New Roman" w:hAnsi="Times New Roman" w:cs="Times New Roman"/>
          <w:sz w:val="24"/>
          <w:szCs w:val="24"/>
          <w:shd w:val="clear" w:color="auto" w:fill="FFFFFF"/>
          <w:lang w:eastAsia="ru-RU"/>
        </w:rPr>
        <w:t> </w:t>
      </w:r>
      <w:r w:rsidRPr="00A17332">
        <w:rPr>
          <w:rFonts w:ascii="Times New Roman" w:eastAsia="Times New Roman" w:hAnsi="Times New Roman" w:cs="Times New Roman"/>
          <w:sz w:val="24"/>
          <w:szCs w:val="24"/>
          <w:shd w:val="clear" w:color="auto" w:fill="FFFFFF"/>
          <w:lang w:val="ru-RU" w:eastAsia="ru-RU"/>
        </w:rPr>
        <w:t>Материалы сайта Сообщества педагогов по курсу "Основы религиозных культур и светской этики" -</w:t>
      </w:r>
      <w:r w:rsidRPr="00A17332">
        <w:rPr>
          <w:rFonts w:ascii="Times New Roman" w:eastAsia="Times New Roman" w:hAnsi="Times New Roman" w:cs="Times New Roman"/>
          <w:sz w:val="24"/>
          <w:szCs w:val="24"/>
          <w:shd w:val="clear" w:color="auto" w:fill="FFFFFF"/>
          <w:lang w:eastAsia="ru-RU"/>
        </w:rPr>
        <w:t> </w:t>
      </w:r>
    </w:p>
    <w:p w:rsidR="009C68E0" w:rsidRPr="00614144" w:rsidRDefault="009C68E0">
      <w:pPr>
        <w:rPr>
          <w:lang w:val="ru-RU"/>
        </w:rPr>
        <w:sectPr w:rsidR="009C68E0" w:rsidRPr="00614144" w:rsidSect="00A17332">
          <w:pgSz w:w="11906" w:h="16383"/>
          <w:pgMar w:top="720" w:right="720" w:bottom="720" w:left="720" w:header="720" w:footer="720" w:gutter="0"/>
          <w:cols w:space="720"/>
          <w:docGrid w:linePitch="299"/>
        </w:sectPr>
      </w:pPr>
    </w:p>
    <w:p w:rsidR="009C68E0" w:rsidRPr="00614144" w:rsidRDefault="009C68E0">
      <w:pPr>
        <w:rPr>
          <w:lang w:val="ru-RU"/>
        </w:rPr>
        <w:sectPr w:rsidR="009C68E0" w:rsidRPr="00614144" w:rsidSect="00614144">
          <w:pgSz w:w="11906" w:h="16383"/>
          <w:pgMar w:top="1701" w:right="1134" w:bottom="850" w:left="1134" w:header="720" w:footer="720" w:gutter="0"/>
          <w:cols w:space="720"/>
          <w:docGrid w:linePitch="299"/>
        </w:sectPr>
      </w:pPr>
      <w:bookmarkStart w:id="5" w:name="block-25376947"/>
      <w:bookmarkEnd w:id="3"/>
    </w:p>
    <w:p w:rsidR="009C68E0" w:rsidRPr="00614144" w:rsidRDefault="009C68E0">
      <w:pPr>
        <w:rPr>
          <w:lang w:val="ru-RU"/>
        </w:rPr>
        <w:sectPr w:rsidR="009C68E0" w:rsidRPr="00614144" w:rsidSect="00614144">
          <w:pgSz w:w="11906" w:h="16383"/>
          <w:pgMar w:top="1701" w:right="1134" w:bottom="850" w:left="1134" w:header="720" w:footer="720" w:gutter="0"/>
          <w:cols w:space="720"/>
          <w:docGrid w:linePitch="299"/>
        </w:sectPr>
      </w:pPr>
    </w:p>
    <w:p w:rsidR="009C68E0" w:rsidRPr="000057D3" w:rsidRDefault="00A17332" w:rsidP="00614144">
      <w:pPr>
        <w:spacing w:after="0"/>
        <w:rPr>
          <w:lang w:val="ru-RU"/>
        </w:rPr>
      </w:pPr>
      <w:bookmarkStart w:id="6" w:name="block-25376948"/>
      <w:bookmarkEnd w:id="5"/>
      <w:r w:rsidRPr="00A17332">
        <w:rPr>
          <w:rFonts w:ascii="Times New Roman" w:hAnsi="Times New Roman"/>
          <w:b/>
          <w:color w:val="000000"/>
          <w:sz w:val="28"/>
          <w:lang w:val="ru-RU"/>
        </w:rPr>
        <w:lastRenderedPageBreak/>
        <w:t xml:space="preserve"> </w:t>
      </w:r>
      <w:r w:rsidRPr="000057D3">
        <w:rPr>
          <w:rFonts w:ascii="Times New Roman" w:hAnsi="Times New Roman"/>
          <w:b/>
          <w:color w:val="000000"/>
          <w:sz w:val="28"/>
          <w:lang w:val="ru-RU"/>
        </w:rPr>
        <w:t xml:space="preserve">ТЕМАТИЧЕСКОЕ ПЛАНИРОВАНИЕ </w:t>
      </w:r>
    </w:p>
    <w:p w:rsidR="009C68E0" w:rsidRPr="000057D3" w:rsidRDefault="00A17332">
      <w:pPr>
        <w:spacing w:after="0"/>
        <w:ind w:left="120"/>
        <w:rPr>
          <w:lang w:val="ru-RU"/>
        </w:rPr>
      </w:pPr>
      <w:r w:rsidRPr="000057D3">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0"/>
        <w:gridCol w:w="2762"/>
        <w:gridCol w:w="887"/>
        <w:gridCol w:w="1711"/>
        <w:gridCol w:w="1775"/>
        <w:gridCol w:w="2061"/>
      </w:tblGrid>
      <w:tr w:rsidR="009C68E0">
        <w:trPr>
          <w:trHeight w:val="144"/>
          <w:tblCellSpacing w:w="20" w:type="nil"/>
        </w:trPr>
        <w:tc>
          <w:tcPr>
            <w:tcW w:w="407" w:type="dxa"/>
            <w:vMerge w:val="restart"/>
            <w:tcMar>
              <w:top w:w="50" w:type="dxa"/>
              <w:left w:w="100" w:type="dxa"/>
            </w:tcMar>
            <w:vAlign w:val="center"/>
          </w:tcPr>
          <w:p w:rsidR="009C68E0" w:rsidRDefault="00A17332">
            <w:pPr>
              <w:spacing w:after="0"/>
              <w:ind w:left="135"/>
            </w:pPr>
            <w:r>
              <w:rPr>
                <w:rFonts w:ascii="Times New Roman" w:hAnsi="Times New Roman"/>
                <w:b/>
                <w:color w:val="000000"/>
                <w:sz w:val="24"/>
              </w:rPr>
              <w:t xml:space="preserve">№ п/п </w:t>
            </w:r>
          </w:p>
          <w:p w:rsidR="009C68E0" w:rsidRDefault="009C68E0">
            <w:pPr>
              <w:spacing w:after="0"/>
              <w:ind w:left="135"/>
            </w:pPr>
          </w:p>
        </w:tc>
        <w:tc>
          <w:tcPr>
            <w:tcW w:w="4048" w:type="dxa"/>
            <w:vMerge w:val="restart"/>
            <w:tcMar>
              <w:top w:w="50" w:type="dxa"/>
              <w:left w:w="100" w:type="dxa"/>
            </w:tcMar>
            <w:vAlign w:val="center"/>
          </w:tcPr>
          <w:p w:rsidR="009C68E0" w:rsidRDefault="00A173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C68E0" w:rsidRDefault="009C68E0">
            <w:pPr>
              <w:spacing w:after="0"/>
              <w:ind w:left="135"/>
            </w:pPr>
          </w:p>
        </w:tc>
        <w:tc>
          <w:tcPr>
            <w:tcW w:w="0" w:type="auto"/>
            <w:gridSpan w:val="3"/>
            <w:tcMar>
              <w:top w:w="50" w:type="dxa"/>
              <w:left w:w="100" w:type="dxa"/>
            </w:tcMar>
            <w:vAlign w:val="center"/>
          </w:tcPr>
          <w:p w:rsidR="009C68E0" w:rsidRDefault="00A173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9C68E0" w:rsidRDefault="00A173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68E0" w:rsidRDefault="009C68E0">
            <w:pPr>
              <w:spacing w:after="0"/>
              <w:ind w:left="135"/>
            </w:pPr>
          </w:p>
        </w:tc>
      </w:tr>
      <w:tr w:rsidR="009C68E0">
        <w:trPr>
          <w:trHeight w:val="144"/>
          <w:tblCellSpacing w:w="20" w:type="nil"/>
        </w:trPr>
        <w:tc>
          <w:tcPr>
            <w:tcW w:w="0" w:type="auto"/>
            <w:vMerge/>
            <w:tcBorders>
              <w:top w:val="nil"/>
            </w:tcBorders>
            <w:tcMar>
              <w:top w:w="50" w:type="dxa"/>
              <w:left w:w="100" w:type="dxa"/>
            </w:tcMar>
          </w:tcPr>
          <w:p w:rsidR="009C68E0" w:rsidRDefault="009C68E0"/>
        </w:tc>
        <w:tc>
          <w:tcPr>
            <w:tcW w:w="0" w:type="auto"/>
            <w:vMerge/>
            <w:tcBorders>
              <w:top w:val="nil"/>
            </w:tcBorders>
            <w:tcMar>
              <w:top w:w="50" w:type="dxa"/>
              <w:left w:w="100" w:type="dxa"/>
            </w:tcMar>
          </w:tcPr>
          <w:p w:rsidR="009C68E0" w:rsidRDefault="009C68E0"/>
        </w:tc>
        <w:tc>
          <w:tcPr>
            <w:tcW w:w="881" w:type="dxa"/>
            <w:tcMar>
              <w:top w:w="50" w:type="dxa"/>
              <w:left w:w="100" w:type="dxa"/>
            </w:tcMar>
            <w:vAlign w:val="center"/>
          </w:tcPr>
          <w:p w:rsidR="009C68E0" w:rsidRDefault="00A173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68E0" w:rsidRDefault="009C68E0">
            <w:pPr>
              <w:spacing w:after="0"/>
              <w:ind w:left="135"/>
            </w:pPr>
          </w:p>
        </w:tc>
        <w:tc>
          <w:tcPr>
            <w:tcW w:w="1588" w:type="dxa"/>
            <w:tcMar>
              <w:top w:w="50" w:type="dxa"/>
              <w:left w:w="100" w:type="dxa"/>
            </w:tcMar>
            <w:vAlign w:val="center"/>
          </w:tcPr>
          <w:p w:rsidR="009C68E0" w:rsidRDefault="00A173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68E0" w:rsidRDefault="009C68E0">
            <w:pPr>
              <w:spacing w:after="0"/>
              <w:ind w:left="135"/>
            </w:pPr>
          </w:p>
        </w:tc>
        <w:tc>
          <w:tcPr>
            <w:tcW w:w="1683" w:type="dxa"/>
            <w:tcMar>
              <w:top w:w="50" w:type="dxa"/>
              <w:left w:w="100" w:type="dxa"/>
            </w:tcMar>
            <w:vAlign w:val="center"/>
          </w:tcPr>
          <w:p w:rsidR="009C68E0" w:rsidRDefault="00A173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68E0" w:rsidRDefault="009C68E0">
            <w:pPr>
              <w:spacing w:after="0"/>
              <w:ind w:left="135"/>
            </w:pPr>
          </w:p>
        </w:tc>
        <w:tc>
          <w:tcPr>
            <w:tcW w:w="0" w:type="auto"/>
            <w:vMerge/>
            <w:tcBorders>
              <w:top w:val="nil"/>
            </w:tcBorders>
            <w:tcMar>
              <w:top w:w="50" w:type="dxa"/>
              <w:left w:w="100" w:type="dxa"/>
            </w:tcMar>
          </w:tcPr>
          <w:p w:rsidR="009C68E0" w:rsidRDefault="009C68E0"/>
        </w:tc>
      </w:tr>
      <w:tr w:rsidR="009C68E0">
        <w:trPr>
          <w:trHeight w:val="144"/>
          <w:tblCellSpacing w:w="20" w:type="nil"/>
        </w:trPr>
        <w:tc>
          <w:tcPr>
            <w:tcW w:w="407" w:type="dxa"/>
            <w:tcMar>
              <w:top w:w="50" w:type="dxa"/>
              <w:left w:w="100" w:type="dxa"/>
            </w:tcMar>
            <w:vAlign w:val="center"/>
          </w:tcPr>
          <w:p w:rsidR="009C68E0" w:rsidRDefault="00A17332">
            <w:pPr>
              <w:spacing w:after="0"/>
            </w:pPr>
            <w:r>
              <w:rPr>
                <w:rFonts w:ascii="Times New Roman" w:hAnsi="Times New Roman"/>
                <w:color w:val="000000"/>
                <w:sz w:val="24"/>
              </w:rPr>
              <w:t>1</w:t>
            </w:r>
          </w:p>
        </w:tc>
        <w:tc>
          <w:tcPr>
            <w:tcW w:w="4048"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9C68E0" w:rsidRDefault="009C68E0">
            <w:pPr>
              <w:spacing w:after="0"/>
              <w:ind w:left="135"/>
              <w:jc w:val="center"/>
            </w:pPr>
          </w:p>
        </w:tc>
        <w:tc>
          <w:tcPr>
            <w:tcW w:w="1683" w:type="dxa"/>
            <w:tcMar>
              <w:top w:w="50" w:type="dxa"/>
              <w:left w:w="100" w:type="dxa"/>
            </w:tcMar>
            <w:vAlign w:val="center"/>
          </w:tcPr>
          <w:p w:rsidR="009C68E0" w:rsidRDefault="009C68E0">
            <w:pPr>
              <w:spacing w:after="0"/>
              <w:ind w:left="135"/>
              <w:jc w:val="center"/>
            </w:pPr>
          </w:p>
        </w:tc>
        <w:tc>
          <w:tcPr>
            <w:tcW w:w="2379" w:type="dxa"/>
            <w:tcMar>
              <w:top w:w="50" w:type="dxa"/>
              <w:left w:w="100" w:type="dxa"/>
            </w:tcMar>
            <w:vAlign w:val="center"/>
          </w:tcPr>
          <w:p w:rsidR="009C68E0" w:rsidRDefault="009C68E0">
            <w:pPr>
              <w:spacing w:after="0"/>
              <w:ind w:left="135"/>
            </w:pPr>
          </w:p>
        </w:tc>
      </w:tr>
      <w:tr w:rsidR="009C68E0">
        <w:trPr>
          <w:trHeight w:val="144"/>
          <w:tblCellSpacing w:w="20" w:type="nil"/>
        </w:trPr>
        <w:tc>
          <w:tcPr>
            <w:tcW w:w="407" w:type="dxa"/>
            <w:tcMar>
              <w:top w:w="50" w:type="dxa"/>
              <w:left w:w="100" w:type="dxa"/>
            </w:tcMar>
            <w:vAlign w:val="center"/>
          </w:tcPr>
          <w:p w:rsidR="009C68E0" w:rsidRDefault="00A17332">
            <w:pPr>
              <w:spacing w:after="0"/>
            </w:pPr>
            <w:r>
              <w:rPr>
                <w:rFonts w:ascii="Times New Roman" w:hAnsi="Times New Roman"/>
                <w:color w:val="000000"/>
                <w:sz w:val="24"/>
              </w:rPr>
              <w:t>2</w:t>
            </w:r>
          </w:p>
        </w:tc>
        <w:tc>
          <w:tcPr>
            <w:tcW w:w="4048" w:type="dxa"/>
            <w:tcMar>
              <w:top w:w="50" w:type="dxa"/>
              <w:left w:w="100" w:type="dxa"/>
            </w:tcMar>
            <w:vAlign w:val="center"/>
          </w:tcPr>
          <w:p w:rsidR="009C68E0" w:rsidRPr="00614144" w:rsidRDefault="00A17332">
            <w:pPr>
              <w:spacing w:after="0"/>
              <w:ind w:left="135"/>
              <w:rPr>
                <w:lang w:val="ru-RU"/>
              </w:rPr>
            </w:pPr>
            <w:r w:rsidRPr="00614144">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9C68E0" w:rsidRDefault="00A17332">
            <w:pPr>
              <w:spacing w:after="0"/>
              <w:ind w:left="135"/>
              <w:jc w:val="center"/>
            </w:pPr>
            <w:r w:rsidRPr="006141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9C68E0" w:rsidRDefault="009C68E0">
            <w:pPr>
              <w:spacing w:after="0"/>
              <w:ind w:left="135"/>
              <w:jc w:val="center"/>
            </w:pPr>
          </w:p>
        </w:tc>
        <w:tc>
          <w:tcPr>
            <w:tcW w:w="1683" w:type="dxa"/>
            <w:tcMar>
              <w:top w:w="50" w:type="dxa"/>
              <w:left w:w="100" w:type="dxa"/>
            </w:tcMar>
            <w:vAlign w:val="center"/>
          </w:tcPr>
          <w:p w:rsidR="009C68E0" w:rsidRDefault="009C68E0">
            <w:pPr>
              <w:spacing w:after="0"/>
              <w:ind w:left="135"/>
              <w:jc w:val="center"/>
            </w:pPr>
          </w:p>
        </w:tc>
        <w:tc>
          <w:tcPr>
            <w:tcW w:w="2379" w:type="dxa"/>
            <w:tcMar>
              <w:top w:w="50" w:type="dxa"/>
              <w:left w:w="100" w:type="dxa"/>
            </w:tcMar>
            <w:vAlign w:val="center"/>
          </w:tcPr>
          <w:p w:rsidR="009C68E0" w:rsidRDefault="009C68E0">
            <w:pPr>
              <w:spacing w:after="0"/>
              <w:ind w:left="135"/>
            </w:pPr>
          </w:p>
        </w:tc>
      </w:tr>
      <w:tr w:rsidR="009C68E0">
        <w:trPr>
          <w:trHeight w:val="144"/>
          <w:tblCellSpacing w:w="20" w:type="nil"/>
        </w:trPr>
        <w:tc>
          <w:tcPr>
            <w:tcW w:w="407" w:type="dxa"/>
            <w:tcMar>
              <w:top w:w="50" w:type="dxa"/>
              <w:left w:w="100" w:type="dxa"/>
            </w:tcMar>
            <w:vAlign w:val="center"/>
          </w:tcPr>
          <w:p w:rsidR="009C68E0" w:rsidRDefault="00A17332">
            <w:pPr>
              <w:spacing w:after="0"/>
            </w:pPr>
            <w:r>
              <w:rPr>
                <w:rFonts w:ascii="Times New Roman" w:hAnsi="Times New Roman"/>
                <w:color w:val="000000"/>
                <w:sz w:val="24"/>
              </w:rPr>
              <w:t>3</w:t>
            </w:r>
          </w:p>
        </w:tc>
        <w:tc>
          <w:tcPr>
            <w:tcW w:w="4048" w:type="dxa"/>
            <w:tcMar>
              <w:top w:w="50" w:type="dxa"/>
              <w:left w:w="100" w:type="dxa"/>
            </w:tcMar>
            <w:vAlign w:val="center"/>
          </w:tcPr>
          <w:p w:rsidR="009C68E0" w:rsidRPr="00614144" w:rsidRDefault="00A17332">
            <w:pPr>
              <w:spacing w:after="0"/>
              <w:ind w:left="135"/>
              <w:rPr>
                <w:lang w:val="ru-RU"/>
              </w:rPr>
            </w:pPr>
            <w:r w:rsidRPr="00614144">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9C68E0" w:rsidRDefault="00A17332">
            <w:pPr>
              <w:spacing w:after="0"/>
              <w:ind w:left="135"/>
              <w:jc w:val="center"/>
            </w:pPr>
            <w:r w:rsidRPr="00614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9C68E0" w:rsidRDefault="009C68E0">
            <w:pPr>
              <w:spacing w:after="0"/>
              <w:ind w:left="135"/>
              <w:jc w:val="center"/>
            </w:pPr>
          </w:p>
        </w:tc>
        <w:tc>
          <w:tcPr>
            <w:tcW w:w="1683" w:type="dxa"/>
            <w:tcMar>
              <w:top w:w="50" w:type="dxa"/>
              <w:left w:w="100" w:type="dxa"/>
            </w:tcMar>
            <w:vAlign w:val="center"/>
          </w:tcPr>
          <w:p w:rsidR="009C68E0" w:rsidRDefault="009C68E0">
            <w:pPr>
              <w:spacing w:after="0"/>
              <w:ind w:left="135"/>
              <w:jc w:val="center"/>
            </w:pPr>
          </w:p>
        </w:tc>
        <w:tc>
          <w:tcPr>
            <w:tcW w:w="2379" w:type="dxa"/>
            <w:tcMar>
              <w:top w:w="50" w:type="dxa"/>
              <w:left w:w="100" w:type="dxa"/>
            </w:tcMar>
            <w:vAlign w:val="center"/>
          </w:tcPr>
          <w:p w:rsidR="009C68E0" w:rsidRDefault="009C68E0">
            <w:pPr>
              <w:spacing w:after="0"/>
              <w:ind w:left="135"/>
            </w:pPr>
          </w:p>
        </w:tc>
      </w:tr>
      <w:tr w:rsidR="009C68E0">
        <w:trPr>
          <w:trHeight w:val="144"/>
          <w:tblCellSpacing w:w="20" w:type="nil"/>
        </w:trPr>
        <w:tc>
          <w:tcPr>
            <w:tcW w:w="407" w:type="dxa"/>
            <w:tcMar>
              <w:top w:w="50" w:type="dxa"/>
              <w:left w:w="100" w:type="dxa"/>
            </w:tcMar>
            <w:vAlign w:val="center"/>
          </w:tcPr>
          <w:p w:rsidR="009C68E0" w:rsidRDefault="00A17332">
            <w:pPr>
              <w:spacing w:after="0"/>
            </w:pPr>
            <w:r>
              <w:rPr>
                <w:rFonts w:ascii="Times New Roman" w:hAnsi="Times New Roman"/>
                <w:color w:val="000000"/>
                <w:sz w:val="24"/>
              </w:rPr>
              <w:t>4</w:t>
            </w:r>
          </w:p>
        </w:tc>
        <w:tc>
          <w:tcPr>
            <w:tcW w:w="4048" w:type="dxa"/>
            <w:tcMar>
              <w:top w:w="50" w:type="dxa"/>
              <w:left w:w="100" w:type="dxa"/>
            </w:tcMar>
            <w:vAlign w:val="center"/>
          </w:tcPr>
          <w:p w:rsidR="009C68E0" w:rsidRDefault="00A17332">
            <w:pPr>
              <w:spacing w:after="0"/>
              <w:ind w:left="135"/>
            </w:pPr>
            <w:r w:rsidRPr="00614144">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9C68E0" w:rsidRDefault="009C68E0">
            <w:pPr>
              <w:spacing w:after="0"/>
              <w:ind w:left="135"/>
              <w:jc w:val="center"/>
            </w:pPr>
          </w:p>
        </w:tc>
        <w:tc>
          <w:tcPr>
            <w:tcW w:w="1683" w:type="dxa"/>
            <w:tcMar>
              <w:top w:w="50" w:type="dxa"/>
              <w:left w:w="100" w:type="dxa"/>
            </w:tcMar>
            <w:vAlign w:val="center"/>
          </w:tcPr>
          <w:p w:rsidR="009C68E0" w:rsidRDefault="009C68E0">
            <w:pPr>
              <w:spacing w:after="0"/>
              <w:ind w:left="135"/>
              <w:jc w:val="center"/>
            </w:pPr>
          </w:p>
        </w:tc>
        <w:tc>
          <w:tcPr>
            <w:tcW w:w="2379" w:type="dxa"/>
            <w:tcMar>
              <w:top w:w="50" w:type="dxa"/>
              <w:left w:w="100" w:type="dxa"/>
            </w:tcMar>
            <w:vAlign w:val="center"/>
          </w:tcPr>
          <w:p w:rsidR="009C68E0" w:rsidRDefault="009C68E0">
            <w:pPr>
              <w:spacing w:after="0"/>
              <w:ind w:left="135"/>
            </w:pPr>
          </w:p>
        </w:tc>
      </w:tr>
      <w:tr w:rsidR="009C68E0">
        <w:trPr>
          <w:trHeight w:val="144"/>
          <w:tblCellSpacing w:w="20" w:type="nil"/>
        </w:trPr>
        <w:tc>
          <w:tcPr>
            <w:tcW w:w="407" w:type="dxa"/>
            <w:tcMar>
              <w:top w:w="50" w:type="dxa"/>
              <w:left w:w="100" w:type="dxa"/>
            </w:tcMar>
            <w:vAlign w:val="center"/>
          </w:tcPr>
          <w:p w:rsidR="009C68E0" w:rsidRDefault="00A17332">
            <w:pPr>
              <w:spacing w:after="0"/>
            </w:pPr>
            <w:r>
              <w:rPr>
                <w:rFonts w:ascii="Times New Roman" w:hAnsi="Times New Roman"/>
                <w:color w:val="000000"/>
                <w:sz w:val="24"/>
              </w:rPr>
              <w:t>5</w:t>
            </w:r>
          </w:p>
        </w:tc>
        <w:tc>
          <w:tcPr>
            <w:tcW w:w="4048" w:type="dxa"/>
            <w:tcMar>
              <w:top w:w="50" w:type="dxa"/>
              <w:left w:w="100" w:type="dxa"/>
            </w:tcMar>
            <w:vAlign w:val="center"/>
          </w:tcPr>
          <w:p w:rsidR="009C68E0" w:rsidRPr="00614144" w:rsidRDefault="00A17332">
            <w:pPr>
              <w:spacing w:after="0"/>
              <w:ind w:left="135"/>
              <w:rPr>
                <w:lang w:val="ru-RU"/>
              </w:rPr>
            </w:pPr>
            <w:r w:rsidRPr="00614144">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9C68E0" w:rsidRDefault="00A17332">
            <w:pPr>
              <w:spacing w:after="0"/>
              <w:ind w:left="135"/>
              <w:jc w:val="center"/>
            </w:pPr>
            <w:r w:rsidRPr="006141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C68E0" w:rsidRDefault="009C68E0">
            <w:pPr>
              <w:spacing w:after="0"/>
              <w:ind w:left="135"/>
              <w:jc w:val="center"/>
            </w:pPr>
          </w:p>
        </w:tc>
        <w:tc>
          <w:tcPr>
            <w:tcW w:w="1683" w:type="dxa"/>
            <w:tcMar>
              <w:top w:w="50" w:type="dxa"/>
              <w:left w:w="100" w:type="dxa"/>
            </w:tcMar>
            <w:vAlign w:val="center"/>
          </w:tcPr>
          <w:p w:rsidR="009C68E0" w:rsidRDefault="009C68E0">
            <w:pPr>
              <w:spacing w:after="0"/>
              <w:ind w:left="135"/>
              <w:jc w:val="center"/>
            </w:pPr>
          </w:p>
        </w:tc>
        <w:tc>
          <w:tcPr>
            <w:tcW w:w="2379" w:type="dxa"/>
            <w:tcMar>
              <w:top w:w="50" w:type="dxa"/>
              <w:left w:w="100" w:type="dxa"/>
            </w:tcMar>
            <w:vAlign w:val="center"/>
          </w:tcPr>
          <w:p w:rsidR="009C68E0" w:rsidRDefault="009C68E0">
            <w:pPr>
              <w:spacing w:after="0"/>
              <w:ind w:left="135"/>
            </w:pPr>
          </w:p>
        </w:tc>
      </w:tr>
      <w:tr w:rsidR="009C68E0">
        <w:trPr>
          <w:trHeight w:val="144"/>
          <w:tblCellSpacing w:w="20" w:type="nil"/>
        </w:trPr>
        <w:tc>
          <w:tcPr>
            <w:tcW w:w="407" w:type="dxa"/>
            <w:tcMar>
              <w:top w:w="50" w:type="dxa"/>
              <w:left w:w="100" w:type="dxa"/>
            </w:tcMar>
            <w:vAlign w:val="center"/>
          </w:tcPr>
          <w:p w:rsidR="009C68E0" w:rsidRDefault="00A17332">
            <w:pPr>
              <w:spacing w:after="0"/>
            </w:pPr>
            <w:r>
              <w:rPr>
                <w:rFonts w:ascii="Times New Roman" w:hAnsi="Times New Roman"/>
                <w:color w:val="000000"/>
                <w:sz w:val="24"/>
              </w:rPr>
              <w:t>6</w:t>
            </w:r>
          </w:p>
        </w:tc>
        <w:tc>
          <w:tcPr>
            <w:tcW w:w="4048" w:type="dxa"/>
            <w:tcMar>
              <w:top w:w="50" w:type="dxa"/>
              <w:left w:w="100" w:type="dxa"/>
            </w:tcMar>
            <w:vAlign w:val="center"/>
          </w:tcPr>
          <w:p w:rsidR="009C68E0" w:rsidRPr="00614144" w:rsidRDefault="00A17332">
            <w:pPr>
              <w:spacing w:after="0"/>
              <w:ind w:left="135"/>
              <w:rPr>
                <w:lang w:val="ru-RU"/>
              </w:rPr>
            </w:pPr>
            <w:r w:rsidRPr="00614144">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9C68E0" w:rsidRDefault="00A17332">
            <w:pPr>
              <w:spacing w:after="0"/>
              <w:ind w:left="135"/>
              <w:jc w:val="center"/>
            </w:pPr>
            <w:r w:rsidRPr="006141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9C68E0" w:rsidRDefault="009C68E0">
            <w:pPr>
              <w:spacing w:after="0"/>
              <w:ind w:left="135"/>
              <w:jc w:val="center"/>
            </w:pPr>
          </w:p>
        </w:tc>
        <w:tc>
          <w:tcPr>
            <w:tcW w:w="1683" w:type="dxa"/>
            <w:tcMar>
              <w:top w:w="50" w:type="dxa"/>
              <w:left w:w="100" w:type="dxa"/>
            </w:tcMar>
            <w:vAlign w:val="center"/>
          </w:tcPr>
          <w:p w:rsidR="009C68E0" w:rsidRDefault="009C68E0">
            <w:pPr>
              <w:spacing w:after="0"/>
              <w:ind w:left="135"/>
              <w:jc w:val="center"/>
            </w:pPr>
          </w:p>
        </w:tc>
        <w:tc>
          <w:tcPr>
            <w:tcW w:w="2379" w:type="dxa"/>
            <w:tcMar>
              <w:top w:w="50" w:type="dxa"/>
              <w:left w:w="100" w:type="dxa"/>
            </w:tcMar>
            <w:vAlign w:val="center"/>
          </w:tcPr>
          <w:p w:rsidR="009C68E0" w:rsidRDefault="009C68E0">
            <w:pPr>
              <w:spacing w:after="0"/>
              <w:ind w:left="135"/>
            </w:pPr>
          </w:p>
        </w:tc>
      </w:tr>
      <w:tr w:rsidR="009C68E0">
        <w:trPr>
          <w:trHeight w:val="144"/>
          <w:tblCellSpacing w:w="20" w:type="nil"/>
        </w:trPr>
        <w:tc>
          <w:tcPr>
            <w:tcW w:w="407" w:type="dxa"/>
            <w:tcMar>
              <w:top w:w="50" w:type="dxa"/>
              <w:left w:w="100" w:type="dxa"/>
            </w:tcMar>
            <w:vAlign w:val="center"/>
          </w:tcPr>
          <w:p w:rsidR="009C68E0" w:rsidRDefault="00A17332">
            <w:pPr>
              <w:spacing w:after="0"/>
            </w:pPr>
            <w:r>
              <w:rPr>
                <w:rFonts w:ascii="Times New Roman" w:hAnsi="Times New Roman"/>
                <w:color w:val="000000"/>
                <w:sz w:val="24"/>
              </w:rPr>
              <w:t>7</w:t>
            </w:r>
          </w:p>
        </w:tc>
        <w:tc>
          <w:tcPr>
            <w:tcW w:w="4048" w:type="dxa"/>
            <w:tcMar>
              <w:top w:w="50" w:type="dxa"/>
              <w:left w:w="100" w:type="dxa"/>
            </w:tcMar>
            <w:vAlign w:val="center"/>
          </w:tcPr>
          <w:p w:rsidR="009C68E0" w:rsidRPr="00614144" w:rsidRDefault="00A17332">
            <w:pPr>
              <w:spacing w:after="0"/>
              <w:ind w:left="135"/>
              <w:rPr>
                <w:lang w:val="ru-RU"/>
              </w:rPr>
            </w:pPr>
            <w:r w:rsidRPr="00614144">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9C68E0" w:rsidRDefault="00A17332">
            <w:pPr>
              <w:spacing w:after="0"/>
              <w:ind w:left="135"/>
              <w:jc w:val="center"/>
            </w:pPr>
            <w:r w:rsidRPr="006141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9C68E0" w:rsidRDefault="009C68E0">
            <w:pPr>
              <w:spacing w:after="0"/>
              <w:ind w:left="135"/>
              <w:jc w:val="center"/>
            </w:pPr>
          </w:p>
        </w:tc>
        <w:tc>
          <w:tcPr>
            <w:tcW w:w="1683" w:type="dxa"/>
            <w:tcMar>
              <w:top w:w="50" w:type="dxa"/>
              <w:left w:w="100" w:type="dxa"/>
            </w:tcMar>
            <w:vAlign w:val="center"/>
          </w:tcPr>
          <w:p w:rsidR="009C68E0" w:rsidRDefault="009C68E0">
            <w:pPr>
              <w:spacing w:after="0"/>
              <w:ind w:left="135"/>
              <w:jc w:val="center"/>
            </w:pPr>
          </w:p>
        </w:tc>
        <w:tc>
          <w:tcPr>
            <w:tcW w:w="2379" w:type="dxa"/>
            <w:tcMar>
              <w:top w:w="50" w:type="dxa"/>
              <w:left w:w="100" w:type="dxa"/>
            </w:tcMar>
            <w:vAlign w:val="center"/>
          </w:tcPr>
          <w:p w:rsidR="009C68E0" w:rsidRDefault="009C68E0">
            <w:pPr>
              <w:spacing w:after="0"/>
              <w:ind w:left="135"/>
            </w:pPr>
          </w:p>
        </w:tc>
      </w:tr>
      <w:tr w:rsidR="009C68E0">
        <w:trPr>
          <w:trHeight w:val="144"/>
          <w:tblCellSpacing w:w="20" w:type="nil"/>
        </w:trPr>
        <w:tc>
          <w:tcPr>
            <w:tcW w:w="407" w:type="dxa"/>
            <w:tcMar>
              <w:top w:w="50" w:type="dxa"/>
              <w:left w:w="100" w:type="dxa"/>
            </w:tcMar>
            <w:vAlign w:val="center"/>
          </w:tcPr>
          <w:p w:rsidR="009C68E0" w:rsidRDefault="00A17332">
            <w:pPr>
              <w:spacing w:after="0"/>
            </w:pPr>
            <w:r>
              <w:rPr>
                <w:rFonts w:ascii="Times New Roman" w:hAnsi="Times New Roman"/>
                <w:color w:val="000000"/>
                <w:sz w:val="24"/>
              </w:rPr>
              <w:t>8</w:t>
            </w:r>
          </w:p>
        </w:tc>
        <w:tc>
          <w:tcPr>
            <w:tcW w:w="4048" w:type="dxa"/>
            <w:tcMar>
              <w:top w:w="50" w:type="dxa"/>
              <w:left w:w="100" w:type="dxa"/>
            </w:tcMar>
            <w:vAlign w:val="center"/>
          </w:tcPr>
          <w:p w:rsidR="009C68E0" w:rsidRDefault="00A17332">
            <w:pPr>
              <w:spacing w:after="0"/>
              <w:ind w:left="135"/>
            </w:pPr>
            <w:r w:rsidRPr="00614144">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9C68E0" w:rsidRDefault="009C68E0">
            <w:pPr>
              <w:spacing w:after="0"/>
              <w:ind w:left="135"/>
              <w:jc w:val="center"/>
            </w:pPr>
          </w:p>
        </w:tc>
        <w:tc>
          <w:tcPr>
            <w:tcW w:w="1683" w:type="dxa"/>
            <w:tcMar>
              <w:top w:w="50" w:type="dxa"/>
              <w:left w:w="100" w:type="dxa"/>
            </w:tcMar>
            <w:vAlign w:val="center"/>
          </w:tcPr>
          <w:p w:rsidR="009C68E0" w:rsidRDefault="009C68E0">
            <w:pPr>
              <w:spacing w:after="0"/>
              <w:ind w:left="135"/>
              <w:jc w:val="center"/>
            </w:pPr>
          </w:p>
        </w:tc>
        <w:tc>
          <w:tcPr>
            <w:tcW w:w="2379" w:type="dxa"/>
            <w:tcMar>
              <w:top w:w="50" w:type="dxa"/>
              <w:left w:w="100" w:type="dxa"/>
            </w:tcMar>
            <w:vAlign w:val="center"/>
          </w:tcPr>
          <w:p w:rsidR="009C68E0" w:rsidRDefault="009C68E0">
            <w:pPr>
              <w:spacing w:after="0"/>
              <w:ind w:left="135"/>
            </w:pPr>
          </w:p>
        </w:tc>
      </w:tr>
      <w:tr w:rsidR="009C68E0">
        <w:trPr>
          <w:trHeight w:val="144"/>
          <w:tblCellSpacing w:w="20" w:type="nil"/>
        </w:trPr>
        <w:tc>
          <w:tcPr>
            <w:tcW w:w="407" w:type="dxa"/>
            <w:tcMar>
              <w:top w:w="50" w:type="dxa"/>
              <w:left w:w="100" w:type="dxa"/>
            </w:tcMar>
            <w:vAlign w:val="center"/>
          </w:tcPr>
          <w:p w:rsidR="009C68E0" w:rsidRDefault="00A17332">
            <w:pPr>
              <w:spacing w:after="0"/>
            </w:pPr>
            <w:r>
              <w:rPr>
                <w:rFonts w:ascii="Times New Roman" w:hAnsi="Times New Roman"/>
                <w:color w:val="000000"/>
                <w:sz w:val="24"/>
              </w:rPr>
              <w:lastRenderedPageBreak/>
              <w:t>9</w:t>
            </w:r>
          </w:p>
        </w:tc>
        <w:tc>
          <w:tcPr>
            <w:tcW w:w="4048"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9C68E0" w:rsidRDefault="009C68E0">
            <w:pPr>
              <w:spacing w:after="0"/>
              <w:ind w:left="135"/>
              <w:jc w:val="center"/>
            </w:pPr>
          </w:p>
        </w:tc>
        <w:tc>
          <w:tcPr>
            <w:tcW w:w="1683" w:type="dxa"/>
            <w:tcMar>
              <w:top w:w="50" w:type="dxa"/>
              <w:left w:w="100" w:type="dxa"/>
            </w:tcMar>
            <w:vAlign w:val="center"/>
          </w:tcPr>
          <w:p w:rsidR="009C68E0" w:rsidRDefault="009C68E0">
            <w:pPr>
              <w:spacing w:after="0"/>
              <w:ind w:left="135"/>
              <w:jc w:val="center"/>
            </w:pPr>
          </w:p>
        </w:tc>
        <w:tc>
          <w:tcPr>
            <w:tcW w:w="2379" w:type="dxa"/>
            <w:tcMar>
              <w:top w:w="50" w:type="dxa"/>
              <w:left w:w="100" w:type="dxa"/>
            </w:tcMar>
            <w:vAlign w:val="center"/>
          </w:tcPr>
          <w:p w:rsidR="009C68E0" w:rsidRDefault="009C68E0">
            <w:pPr>
              <w:spacing w:after="0"/>
              <w:ind w:left="135"/>
            </w:pPr>
          </w:p>
        </w:tc>
      </w:tr>
      <w:tr w:rsidR="009C68E0">
        <w:trPr>
          <w:trHeight w:val="144"/>
          <w:tblCellSpacing w:w="20" w:type="nil"/>
        </w:trPr>
        <w:tc>
          <w:tcPr>
            <w:tcW w:w="407" w:type="dxa"/>
            <w:tcMar>
              <w:top w:w="50" w:type="dxa"/>
              <w:left w:w="100" w:type="dxa"/>
            </w:tcMar>
            <w:vAlign w:val="center"/>
          </w:tcPr>
          <w:p w:rsidR="009C68E0" w:rsidRDefault="00A17332">
            <w:pPr>
              <w:spacing w:after="0"/>
            </w:pPr>
            <w:r>
              <w:rPr>
                <w:rFonts w:ascii="Times New Roman" w:hAnsi="Times New Roman"/>
                <w:color w:val="000000"/>
                <w:sz w:val="24"/>
              </w:rPr>
              <w:t>10</w:t>
            </w:r>
          </w:p>
        </w:tc>
        <w:tc>
          <w:tcPr>
            <w:tcW w:w="4048" w:type="dxa"/>
            <w:tcMar>
              <w:top w:w="50" w:type="dxa"/>
              <w:left w:w="100" w:type="dxa"/>
            </w:tcMar>
            <w:vAlign w:val="center"/>
          </w:tcPr>
          <w:p w:rsidR="009C68E0" w:rsidRPr="00614144" w:rsidRDefault="00A17332">
            <w:pPr>
              <w:spacing w:after="0"/>
              <w:ind w:left="135"/>
              <w:rPr>
                <w:lang w:val="ru-RU"/>
              </w:rPr>
            </w:pPr>
            <w:r w:rsidRPr="00614144">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614144">
              <w:rPr>
                <w:rFonts w:ascii="Times New Roman" w:hAnsi="Times New Roman"/>
                <w:color w:val="000000"/>
                <w:sz w:val="24"/>
                <w:lang w:val="ru-RU"/>
              </w:rPr>
              <w:t>многоконфессионального</w:t>
            </w:r>
            <w:proofErr w:type="spellEnd"/>
            <w:r w:rsidRPr="00614144">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9C68E0" w:rsidRDefault="00A17332">
            <w:pPr>
              <w:spacing w:after="0"/>
              <w:ind w:left="135"/>
              <w:jc w:val="center"/>
            </w:pPr>
            <w:r w:rsidRPr="006141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C68E0" w:rsidRDefault="009C68E0">
            <w:pPr>
              <w:spacing w:after="0"/>
              <w:ind w:left="135"/>
              <w:jc w:val="center"/>
            </w:pPr>
          </w:p>
        </w:tc>
        <w:tc>
          <w:tcPr>
            <w:tcW w:w="1683" w:type="dxa"/>
            <w:tcMar>
              <w:top w:w="50" w:type="dxa"/>
              <w:left w:w="100" w:type="dxa"/>
            </w:tcMar>
            <w:vAlign w:val="center"/>
          </w:tcPr>
          <w:p w:rsidR="009C68E0" w:rsidRDefault="009C68E0">
            <w:pPr>
              <w:spacing w:after="0"/>
              <w:ind w:left="135"/>
              <w:jc w:val="center"/>
            </w:pPr>
          </w:p>
        </w:tc>
        <w:tc>
          <w:tcPr>
            <w:tcW w:w="2379" w:type="dxa"/>
            <w:tcMar>
              <w:top w:w="50" w:type="dxa"/>
              <w:left w:w="100" w:type="dxa"/>
            </w:tcMar>
            <w:vAlign w:val="center"/>
          </w:tcPr>
          <w:p w:rsidR="009C68E0" w:rsidRDefault="009C68E0">
            <w:pPr>
              <w:spacing w:after="0"/>
              <w:ind w:left="135"/>
            </w:pPr>
          </w:p>
        </w:tc>
      </w:tr>
      <w:tr w:rsidR="009C68E0">
        <w:trPr>
          <w:trHeight w:val="144"/>
          <w:tblCellSpacing w:w="20" w:type="nil"/>
        </w:trPr>
        <w:tc>
          <w:tcPr>
            <w:tcW w:w="0" w:type="auto"/>
            <w:gridSpan w:val="2"/>
            <w:tcMar>
              <w:top w:w="50" w:type="dxa"/>
              <w:left w:w="100" w:type="dxa"/>
            </w:tcMar>
            <w:vAlign w:val="center"/>
          </w:tcPr>
          <w:p w:rsidR="009C68E0" w:rsidRPr="00614144" w:rsidRDefault="00A17332">
            <w:pPr>
              <w:spacing w:after="0"/>
              <w:ind w:left="135"/>
              <w:rPr>
                <w:lang w:val="ru-RU"/>
              </w:rPr>
            </w:pPr>
            <w:r w:rsidRPr="00614144">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9C68E0" w:rsidRDefault="00A17332">
            <w:pPr>
              <w:spacing w:after="0"/>
              <w:ind w:left="135"/>
              <w:jc w:val="center"/>
            </w:pPr>
            <w:r w:rsidRPr="006141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9C68E0" w:rsidRDefault="009C68E0"/>
        </w:tc>
      </w:tr>
    </w:tbl>
    <w:p w:rsidR="009C68E0" w:rsidRDefault="009C68E0">
      <w:pPr>
        <w:sectPr w:rsidR="009C68E0" w:rsidSect="00614144">
          <w:pgSz w:w="11906" w:h="16383"/>
          <w:pgMar w:top="1701" w:right="1134" w:bottom="850" w:left="1134" w:header="720" w:footer="720" w:gutter="0"/>
          <w:cols w:space="720"/>
          <w:docGrid w:linePitch="299"/>
        </w:sectPr>
      </w:pPr>
    </w:p>
    <w:p w:rsidR="009C68E0" w:rsidRDefault="009C68E0">
      <w:pPr>
        <w:sectPr w:rsidR="009C68E0">
          <w:pgSz w:w="16383" w:h="11906" w:orient="landscape"/>
          <w:pgMar w:top="1134" w:right="850" w:bottom="1134" w:left="1701" w:header="720" w:footer="720" w:gutter="0"/>
          <w:cols w:space="720"/>
        </w:sectPr>
      </w:pPr>
    </w:p>
    <w:p w:rsidR="009C68E0" w:rsidRDefault="00A17332">
      <w:pPr>
        <w:spacing w:after="0"/>
        <w:ind w:left="120"/>
      </w:pPr>
      <w:bookmarkStart w:id="7" w:name="block-25376943"/>
      <w:bookmarkEnd w:id="6"/>
      <w:r>
        <w:rPr>
          <w:rFonts w:ascii="Times New Roman" w:hAnsi="Times New Roman"/>
          <w:b/>
          <w:color w:val="000000"/>
          <w:sz w:val="28"/>
        </w:rPr>
        <w:lastRenderedPageBreak/>
        <w:t xml:space="preserve"> ПОУРОЧНОЕ ПЛАНИРОВАНИЕ </w:t>
      </w:r>
    </w:p>
    <w:p w:rsidR="009C68E0" w:rsidRDefault="00A17332">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668"/>
        <w:gridCol w:w="2621"/>
        <w:gridCol w:w="1432"/>
        <w:gridCol w:w="1841"/>
        <w:gridCol w:w="1910"/>
        <w:gridCol w:w="1347"/>
        <w:gridCol w:w="2221"/>
      </w:tblGrid>
      <w:tr w:rsidR="009C68E0">
        <w:trPr>
          <w:trHeight w:val="144"/>
          <w:tblCellSpacing w:w="20" w:type="nil"/>
        </w:trPr>
        <w:tc>
          <w:tcPr>
            <w:tcW w:w="1080" w:type="dxa"/>
            <w:vMerge w:val="restart"/>
            <w:tcMar>
              <w:top w:w="50" w:type="dxa"/>
              <w:left w:w="100" w:type="dxa"/>
            </w:tcMar>
            <w:vAlign w:val="center"/>
          </w:tcPr>
          <w:p w:rsidR="009C68E0" w:rsidRDefault="00A17332">
            <w:pPr>
              <w:spacing w:after="0"/>
              <w:ind w:left="135"/>
            </w:pPr>
            <w:r>
              <w:rPr>
                <w:rFonts w:ascii="Times New Roman" w:hAnsi="Times New Roman"/>
                <w:b/>
                <w:color w:val="000000"/>
                <w:sz w:val="24"/>
              </w:rPr>
              <w:t xml:space="preserve">№ п/п </w:t>
            </w:r>
          </w:p>
          <w:p w:rsidR="009C68E0" w:rsidRDefault="009C68E0">
            <w:pPr>
              <w:spacing w:after="0"/>
              <w:ind w:left="135"/>
            </w:pPr>
          </w:p>
        </w:tc>
        <w:tc>
          <w:tcPr>
            <w:tcW w:w="1056" w:type="dxa"/>
            <w:vMerge w:val="restart"/>
            <w:tcMar>
              <w:top w:w="50" w:type="dxa"/>
              <w:left w:w="100" w:type="dxa"/>
            </w:tcMar>
            <w:vAlign w:val="center"/>
          </w:tcPr>
          <w:p w:rsidR="009C68E0" w:rsidRDefault="00A173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C68E0" w:rsidRDefault="009C68E0">
            <w:pPr>
              <w:spacing w:after="0"/>
              <w:ind w:left="135"/>
            </w:pPr>
          </w:p>
        </w:tc>
        <w:tc>
          <w:tcPr>
            <w:tcW w:w="0" w:type="auto"/>
            <w:gridSpan w:val="3"/>
            <w:tcMar>
              <w:top w:w="50" w:type="dxa"/>
              <w:left w:w="100" w:type="dxa"/>
            </w:tcMar>
            <w:vAlign w:val="center"/>
          </w:tcPr>
          <w:p w:rsidR="009C68E0" w:rsidRDefault="00A173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5" w:type="dxa"/>
            <w:vMerge w:val="restart"/>
            <w:tcMar>
              <w:top w:w="50" w:type="dxa"/>
              <w:left w:w="100" w:type="dxa"/>
            </w:tcMar>
            <w:vAlign w:val="center"/>
          </w:tcPr>
          <w:p w:rsidR="009C68E0" w:rsidRDefault="00A173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C68E0" w:rsidRDefault="009C68E0">
            <w:pPr>
              <w:spacing w:after="0"/>
              <w:ind w:left="135"/>
            </w:pPr>
          </w:p>
        </w:tc>
        <w:tc>
          <w:tcPr>
            <w:tcW w:w="2118" w:type="dxa"/>
            <w:vMerge w:val="restart"/>
            <w:tcMar>
              <w:top w:w="50" w:type="dxa"/>
              <w:left w:w="100" w:type="dxa"/>
            </w:tcMar>
            <w:vAlign w:val="center"/>
          </w:tcPr>
          <w:p w:rsidR="009C68E0" w:rsidRDefault="00A173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68E0" w:rsidRDefault="009C68E0">
            <w:pPr>
              <w:spacing w:after="0"/>
              <w:ind w:left="135"/>
            </w:pPr>
          </w:p>
        </w:tc>
      </w:tr>
      <w:tr w:rsidR="009C68E0">
        <w:trPr>
          <w:trHeight w:val="144"/>
          <w:tblCellSpacing w:w="20" w:type="nil"/>
        </w:trPr>
        <w:tc>
          <w:tcPr>
            <w:tcW w:w="0" w:type="auto"/>
            <w:vMerge/>
            <w:tcBorders>
              <w:top w:val="nil"/>
            </w:tcBorders>
            <w:tcMar>
              <w:top w:w="50" w:type="dxa"/>
              <w:left w:w="100" w:type="dxa"/>
            </w:tcMar>
          </w:tcPr>
          <w:p w:rsidR="009C68E0" w:rsidRDefault="009C68E0"/>
        </w:tc>
        <w:tc>
          <w:tcPr>
            <w:tcW w:w="0" w:type="auto"/>
            <w:vMerge/>
            <w:tcBorders>
              <w:top w:val="nil"/>
            </w:tcBorders>
            <w:tcMar>
              <w:top w:w="50" w:type="dxa"/>
              <w:left w:w="100" w:type="dxa"/>
            </w:tcMar>
          </w:tcPr>
          <w:p w:rsidR="009C68E0" w:rsidRDefault="009C68E0"/>
        </w:tc>
        <w:tc>
          <w:tcPr>
            <w:tcW w:w="951" w:type="dxa"/>
            <w:tcMar>
              <w:top w:w="50" w:type="dxa"/>
              <w:left w:w="100" w:type="dxa"/>
            </w:tcMar>
            <w:vAlign w:val="center"/>
          </w:tcPr>
          <w:p w:rsidR="009C68E0" w:rsidRDefault="00A173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68E0" w:rsidRDefault="009C68E0">
            <w:pPr>
              <w:spacing w:after="0"/>
              <w:ind w:left="135"/>
            </w:pPr>
          </w:p>
        </w:tc>
        <w:tc>
          <w:tcPr>
            <w:tcW w:w="1669" w:type="dxa"/>
            <w:tcMar>
              <w:top w:w="50" w:type="dxa"/>
              <w:left w:w="100" w:type="dxa"/>
            </w:tcMar>
            <w:vAlign w:val="center"/>
          </w:tcPr>
          <w:p w:rsidR="009C68E0" w:rsidRDefault="00A173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68E0" w:rsidRDefault="009C68E0">
            <w:pPr>
              <w:spacing w:after="0"/>
              <w:ind w:left="135"/>
            </w:pPr>
          </w:p>
        </w:tc>
        <w:tc>
          <w:tcPr>
            <w:tcW w:w="1758" w:type="dxa"/>
            <w:tcMar>
              <w:top w:w="50" w:type="dxa"/>
              <w:left w:w="100" w:type="dxa"/>
            </w:tcMar>
            <w:vAlign w:val="center"/>
          </w:tcPr>
          <w:p w:rsidR="009C68E0" w:rsidRDefault="00A173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68E0" w:rsidRDefault="009C68E0">
            <w:pPr>
              <w:spacing w:after="0"/>
              <w:ind w:left="135"/>
            </w:pPr>
          </w:p>
        </w:tc>
        <w:tc>
          <w:tcPr>
            <w:tcW w:w="0" w:type="auto"/>
            <w:vMerge/>
            <w:tcBorders>
              <w:top w:val="nil"/>
            </w:tcBorders>
            <w:tcMar>
              <w:top w:w="50" w:type="dxa"/>
              <w:left w:w="100" w:type="dxa"/>
            </w:tcMar>
          </w:tcPr>
          <w:p w:rsidR="009C68E0" w:rsidRDefault="009C68E0"/>
        </w:tc>
        <w:tc>
          <w:tcPr>
            <w:tcW w:w="0" w:type="auto"/>
            <w:vMerge/>
            <w:tcBorders>
              <w:top w:val="nil"/>
            </w:tcBorders>
            <w:tcMar>
              <w:top w:w="50" w:type="dxa"/>
              <w:left w:w="100" w:type="dxa"/>
            </w:tcMar>
          </w:tcPr>
          <w:p w:rsidR="009C68E0" w:rsidRDefault="009C68E0"/>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1</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2</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3</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4</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5</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6</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7</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8</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9</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10</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11</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12</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13</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14</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15</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16</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17</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18</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19</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lastRenderedPageBreak/>
              <w:t>20</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21</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22</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23</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24</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25</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26</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27</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28</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29</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30</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31</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32</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33</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1080" w:type="dxa"/>
            <w:tcMar>
              <w:top w:w="50" w:type="dxa"/>
              <w:left w:w="100" w:type="dxa"/>
            </w:tcMar>
            <w:vAlign w:val="center"/>
          </w:tcPr>
          <w:p w:rsidR="009C68E0" w:rsidRDefault="00A17332">
            <w:pPr>
              <w:spacing w:after="0"/>
            </w:pPr>
            <w:r>
              <w:rPr>
                <w:rFonts w:ascii="Times New Roman" w:hAnsi="Times New Roman"/>
                <w:color w:val="000000"/>
                <w:sz w:val="24"/>
              </w:rPr>
              <w:t>34</w:t>
            </w:r>
          </w:p>
        </w:tc>
        <w:tc>
          <w:tcPr>
            <w:tcW w:w="1056" w:type="dxa"/>
            <w:tcMar>
              <w:top w:w="50" w:type="dxa"/>
              <w:left w:w="100" w:type="dxa"/>
            </w:tcMar>
            <w:vAlign w:val="center"/>
          </w:tcPr>
          <w:p w:rsidR="009C68E0" w:rsidRDefault="00A17332">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9C68E0" w:rsidRDefault="009C68E0">
            <w:pPr>
              <w:spacing w:after="0"/>
              <w:ind w:left="135"/>
              <w:jc w:val="center"/>
            </w:pPr>
          </w:p>
        </w:tc>
        <w:tc>
          <w:tcPr>
            <w:tcW w:w="1758" w:type="dxa"/>
            <w:tcMar>
              <w:top w:w="50" w:type="dxa"/>
              <w:left w:w="100" w:type="dxa"/>
            </w:tcMar>
            <w:vAlign w:val="center"/>
          </w:tcPr>
          <w:p w:rsidR="009C68E0" w:rsidRDefault="009C68E0">
            <w:pPr>
              <w:spacing w:after="0"/>
              <w:ind w:left="135"/>
              <w:jc w:val="center"/>
            </w:pPr>
          </w:p>
        </w:tc>
        <w:tc>
          <w:tcPr>
            <w:tcW w:w="1265" w:type="dxa"/>
            <w:tcMar>
              <w:top w:w="50" w:type="dxa"/>
              <w:left w:w="100" w:type="dxa"/>
            </w:tcMar>
            <w:vAlign w:val="center"/>
          </w:tcPr>
          <w:p w:rsidR="009C68E0" w:rsidRDefault="009C68E0">
            <w:pPr>
              <w:spacing w:after="0"/>
              <w:ind w:left="135"/>
            </w:pPr>
          </w:p>
        </w:tc>
        <w:tc>
          <w:tcPr>
            <w:tcW w:w="2118" w:type="dxa"/>
            <w:tcMar>
              <w:top w:w="50" w:type="dxa"/>
              <w:left w:w="100" w:type="dxa"/>
            </w:tcMar>
            <w:vAlign w:val="center"/>
          </w:tcPr>
          <w:p w:rsidR="009C68E0" w:rsidRDefault="009C68E0">
            <w:pPr>
              <w:spacing w:after="0"/>
              <w:ind w:left="135"/>
            </w:pPr>
          </w:p>
        </w:tc>
      </w:tr>
      <w:tr w:rsidR="009C68E0">
        <w:trPr>
          <w:trHeight w:val="144"/>
          <w:tblCellSpacing w:w="20" w:type="nil"/>
        </w:trPr>
        <w:tc>
          <w:tcPr>
            <w:tcW w:w="0" w:type="auto"/>
            <w:gridSpan w:val="2"/>
            <w:tcMar>
              <w:top w:w="50" w:type="dxa"/>
              <w:left w:w="100" w:type="dxa"/>
            </w:tcMar>
            <w:vAlign w:val="center"/>
          </w:tcPr>
          <w:p w:rsidR="009C68E0" w:rsidRPr="00614144" w:rsidRDefault="00A17332">
            <w:pPr>
              <w:spacing w:after="0"/>
              <w:ind w:left="135"/>
              <w:rPr>
                <w:lang w:val="ru-RU"/>
              </w:rPr>
            </w:pPr>
            <w:r w:rsidRPr="00614144">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9C68E0" w:rsidRDefault="00A17332">
            <w:pPr>
              <w:spacing w:after="0"/>
              <w:ind w:left="135"/>
              <w:jc w:val="center"/>
            </w:pPr>
            <w:r w:rsidRPr="006141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9"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9C68E0" w:rsidRDefault="00A173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C68E0" w:rsidRDefault="009C68E0"/>
        </w:tc>
      </w:tr>
    </w:tbl>
    <w:p w:rsidR="009C68E0" w:rsidRDefault="009C68E0">
      <w:pPr>
        <w:sectPr w:rsidR="009C68E0">
          <w:pgSz w:w="16383" w:h="11906" w:orient="landscape"/>
          <w:pgMar w:top="1134" w:right="850" w:bottom="1134" w:left="1701" w:header="720" w:footer="720" w:gutter="0"/>
          <w:cols w:space="720"/>
        </w:sectPr>
      </w:pPr>
    </w:p>
    <w:p w:rsidR="009C68E0" w:rsidRDefault="009C68E0">
      <w:pPr>
        <w:sectPr w:rsidR="009C68E0">
          <w:pgSz w:w="16383" w:h="11906" w:orient="landscape"/>
          <w:pgMar w:top="1134" w:right="850" w:bottom="1134" w:left="1701" w:header="720" w:footer="720" w:gutter="0"/>
          <w:cols w:space="720"/>
        </w:sectPr>
      </w:pPr>
    </w:p>
    <w:p w:rsidR="009C68E0" w:rsidRDefault="00A17332">
      <w:pPr>
        <w:spacing w:after="0"/>
        <w:ind w:left="120"/>
      </w:pPr>
      <w:bookmarkStart w:id="8" w:name="block-25376939"/>
      <w:bookmarkEnd w:id="7"/>
      <w:r>
        <w:rPr>
          <w:rFonts w:ascii="Times New Roman" w:hAnsi="Times New Roman"/>
          <w:b/>
          <w:color w:val="000000"/>
          <w:sz w:val="28"/>
        </w:rPr>
        <w:lastRenderedPageBreak/>
        <w:t>УЧЕБНО-МЕТОДИЧЕСКОЕ ОБЕСПЕЧЕНИЕ ОБРАЗОВАТЕЛЬНОГО ПРОЦЕССА</w:t>
      </w:r>
    </w:p>
    <w:p w:rsidR="009C68E0" w:rsidRDefault="00A17332">
      <w:pPr>
        <w:spacing w:after="0" w:line="480" w:lineRule="auto"/>
        <w:ind w:left="120"/>
      </w:pPr>
      <w:r>
        <w:rPr>
          <w:rFonts w:ascii="Times New Roman" w:hAnsi="Times New Roman"/>
          <w:b/>
          <w:color w:val="000000"/>
          <w:sz w:val="28"/>
        </w:rPr>
        <w:t>ОБЯЗАТЕЛЬНЫЕ УЧЕБНЫЕ МАТЕРИАЛЫ ДЛЯ УЧЕНИКА</w:t>
      </w:r>
    </w:p>
    <w:p w:rsidR="009C68E0" w:rsidRDefault="009C68E0">
      <w:pPr>
        <w:spacing w:after="0" w:line="480" w:lineRule="auto"/>
        <w:ind w:left="120"/>
      </w:pPr>
    </w:p>
    <w:p w:rsidR="009C68E0" w:rsidRDefault="009C68E0">
      <w:pPr>
        <w:spacing w:after="0" w:line="480" w:lineRule="auto"/>
        <w:ind w:left="120"/>
      </w:pPr>
    </w:p>
    <w:p w:rsidR="009C68E0" w:rsidRDefault="009C68E0">
      <w:pPr>
        <w:spacing w:after="0"/>
        <w:ind w:left="120"/>
      </w:pPr>
    </w:p>
    <w:p w:rsidR="009C68E0" w:rsidRDefault="00A17332">
      <w:pPr>
        <w:spacing w:after="0" w:line="480" w:lineRule="auto"/>
        <w:ind w:left="120"/>
      </w:pPr>
      <w:r>
        <w:rPr>
          <w:rFonts w:ascii="Times New Roman" w:hAnsi="Times New Roman"/>
          <w:b/>
          <w:color w:val="000000"/>
          <w:sz w:val="28"/>
        </w:rPr>
        <w:t>МЕТОДИЧЕСКИЕ МАТЕРИАЛЫ ДЛЯ УЧИТЕЛЯ</w:t>
      </w:r>
    </w:p>
    <w:p w:rsidR="009C68E0" w:rsidRDefault="009C68E0">
      <w:pPr>
        <w:spacing w:after="0" w:line="480" w:lineRule="auto"/>
        <w:ind w:left="120"/>
      </w:pPr>
    </w:p>
    <w:p w:rsidR="009C68E0" w:rsidRDefault="009C68E0">
      <w:pPr>
        <w:spacing w:after="0"/>
        <w:ind w:left="120"/>
      </w:pPr>
    </w:p>
    <w:p w:rsidR="009C68E0" w:rsidRPr="00614144" w:rsidRDefault="00A17332">
      <w:pPr>
        <w:spacing w:after="0" w:line="480" w:lineRule="auto"/>
        <w:ind w:left="120"/>
        <w:rPr>
          <w:lang w:val="ru-RU"/>
        </w:rPr>
      </w:pPr>
      <w:r w:rsidRPr="00614144">
        <w:rPr>
          <w:rFonts w:ascii="Times New Roman" w:hAnsi="Times New Roman"/>
          <w:b/>
          <w:color w:val="000000"/>
          <w:sz w:val="28"/>
          <w:lang w:val="ru-RU"/>
        </w:rPr>
        <w:t>ЦИФРОВЫЕ ОБРАЗОВАТЕЛЬНЫЕ РЕСУРСЫ И РЕСУРСЫ СЕТИ ИНТЕРНЕТ</w:t>
      </w:r>
    </w:p>
    <w:p w:rsidR="009C68E0" w:rsidRPr="00614144" w:rsidRDefault="009C68E0">
      <w:pPr>
        <w:spacing w:after="0" w:line="480" w:lineRule="auto"/>
        <w:ind w:left="120"/>
        <w:rPr>
          <w:lang w:val="ru-RU"/>
        </w:rPr>
      </w:pPr>
    </w:p>
    <w:p w:rsidR="009C68E0" w:rsidRPr="00614144" w:rsidRDefault="009C68E0">
      <w:pPr>
        <w:rPr>
          <w:lang w:val="ru-RU"/>
        </w:rPr>
        <w:sectPr w:rsidR="009C68E0" w:rsidRPr="00614144">
          <w:pgSz w:w="11906" w:h="16383"/>
          <w:pgMar w:top="1134" w:right="850" w:bottom="1134" w:left="1701" w:header="720" w:footer="720" w:gutter="0"/>
          <w:cols w:space="720"/>
        </w:sectPr>
      </w:pPr>
    </w:p>
    <w:bookmarkEnd w:id="8"/>
    <w:p w:rsidR="00A17332" w:rsidRPr="00614144" w:rsidRDefault="00A17332">
      <w:pPr>
        <w:rPr>
          <w:lang w:val="ru-RU"/>
        </w:rPr>
      </w:pPr>
    </w:p>
    <w:sectPr w:rsidR="00A17332" w:rsidRPr="00614144" w:rsidSect="009C68E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0865"/>
    <w:multiLevelType w:val="multilevel"/>
    <w:tmpl w:val="7F56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91394"/>
    <w:multiLevelType w:val="multilevel"/>
    <w:tmpl w:val="7422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E3D85"/>
    <w:multiLevelType w:val="multilevel"/>
    <w:tmpl w:val="C446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10540"/>
    <w:multiLevelType w:val="multilevel"/>
    <w:tmpl w:val="304E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14F07"/>
    <w:multiLevelType w:val="multilevel"/>
    <w:tmpl w:val="1DA6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D0637"/>
    <w:multiLevelType w:val="multilevel"/>
    <w:tmpl w:val="3C8C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B458A9"/>
    <w:multiLevelType w:val="multilevel"/>
    <w:tmpl w:val="130C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4C6BEE"/>
    <w:multiLevelType w:val="multilevel"/>
    <w:tmpl w:val="BAD4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3C2B17"/>
    <w:multiLevelType w:val="multilevel"/>
    <w:tmpl w:val="B250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D1E8E"/>
    <w:multiLevelType w:val="multilevel"/>
    <w:tmpl w:val="E776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DB5107"/>
    <w:multiLevelType w:val="multilevel"/>
    <w:tmpl w:val="90E4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EA6A59"/>
    <w:multiLevelType w:val="multilevel"/>
    <w:tmpl w:val="397E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891CCE"/>
    <w:multiLevelType w:val="multilevel"/>
    <w:tmpl w:val="8026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935F66"/>
    <w:multiLevelType w:val="multilevel"/>
    <w:tmpl w:val="471A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ED046A"/>
    <w:multiLevelType w:val="multilevel"/>
    <w:tmpl w:val="2DD0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E84D63"/>
    <w:multiLevelType w:val="multilevel"/>
    <w:tmpl w:val="4036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9A5612"/>
    <w:multiLevelType w:val="multilevel"/>
    <w:tmpl w:val="619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CB2667"/>
    <w:multiLevelType w:val="multilevel"/>
    <w:tmpl w:val="C8EE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094BD2"/>
    <w:multiLevelType w:val="multilevel"/>
    <w:tmpl w:val="EF42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DE53D8"/>
    <w:multiLevelType w:val="multilevel"/>
    <w:tmpl w:val="A2D6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741C7D"/>
    <w:multiLevelType w:val="multilevel"/>
    <w:tmpl w:val="1A0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E865ED"/>
    <w:multiLevelType w:val="multilevel"/>
    <w:tmpl w:val="FA6A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6B091B"/>
    <w:multiLevelType w:val="multilevel"/>
    <w:tmpl w:val="E580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1E50F5"/>
    <w:multiLevelType w:val="multilevel"/>
    <w:tmpl w:val="127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A9414C"/>
    <w:multiLevelType w:val="multilevel"/>
    <w:tmpl w:val="5F94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C15C25"/>
    <w:multiLevelType w:val="multilevel"/>
    <w:tmpl w:val="972A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3333C1"/>
    <w:multiLevelType w:val="multilevel"/>
    <w:tmpl w:val="65C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DF7075"/>
    <w:multiLevelType w:val="multilevel"/>
    <w:tmpl w:val="FB9C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BB01BB"/>
    <w:multiLevelType w:val="multilevel"/>
    <w:tmpl w:val="3650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5855CF"/>
    <w:multiLevelType w:val="multilevel"/>
    <w:tmpl w:val="6B38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0A5136"/>
    <w:multiLevelType w:val="multilevel"/>
    <w:tmpl w:val="9A26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295B6A"/>
    <w:multiLevelType w:val="multilevel"/>
    <w:tmpl w:val="9928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5C1B0A"/>
    <w:multiLevelType w:val="multilevel"/>
    <w:tmpl w:val="0F02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870D76"/>
    <w:multiLevelType w:val="multilevel"/>
    <w:tmpl w:val="14F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021D68"/>
    <w:multiLevelType w:val="multilevel"/>
    <w:tmpl w:val="C16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783831"/>
    <w:multiLevelType w:val="multilevel"/>
    <w:tmpl w:val="EB22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996136"/>
    <w:multiLevelType w:val="multilevel"/>
    <w:tmpl w:val="3122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9A6136"/>
    <w:multiLevelType w:val="multilevel"/>
    <w:tmpl w:val="44C8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7F2DC3"/>
    <w:multiLevelType w:val="multilevel"/>
    <w:tmpl w:val="7CC2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6D407D"/>
    <w:multiLevelType w:val="multilevel"/>
    <w:tmpl w:val="655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0A187A"/>
    <w:multiLevelType w:val="multilevel"/>
    <w:tmpl w:val="74A0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2F1240"/>
    <w:multiLevelType w:val="multilevel"/>
    <w:tmpl w:val="A54A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2768C0"/>
    <w:multiLevelType w:val="multilevel"/>
    <w:tmpl w:val="A9A8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1A468E"/>
    <w:multiLevelType w:val="multilevel"/>
    <w:tmpl w:val="1300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E06F12"/>
    <w:multiLevelType w:val="multilevel"/>
    <w:tmpl w:val="9E2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9C0B4E"/>
    <w:multiLevelType w:val="multilevel"/>
    <w:tmpl w:val="BC4E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BA42E9A"/>
    <w:multiLevelType w:val="multilevel"/>
    <w:tmpl w:val="FB3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B22134"/>
    <w:multiLevelType w:val="multilevel"/>
    <w:tmpl w:val="FD2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272843"/>
    <w:multiLevelType w:val="multilevel"/>
    <w:tmpl w:val="9C80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15B0D81"/>
    <w:multiLevelType w:val="multilevel"/>
    <w:tmpl w:val="8A16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34143AD"/>
    <w:multiLevelType w:val="multilevel"/>
    <w:tmpl w:val="1DB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5B4B96"/>
    <w:multiLevelType w:val="multilevel"/>
    <w:tmpl w:val="F9B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3CA4ED7"/>
    <w:multiLevelType w:val="multilevel"/>
    <w:tmpl w:val="A928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41E68AB"/>
    <w:multiLevelType w:val="multilevel"/>
    <w:tmpl w:val="8D6C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49A1721"/>
    <w:multiLevelType w:val="multilevel"/>
    <w:tmpl w:val="099E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596467A"/>
    <w:multiLevelType w:val="multilevel"/>
    <w:tmpl w:val="0170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5B919E5"/>
    <w:multiLevelType w:val="multilevel"/>
    <w:tmpl w:val="2B14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6946DB1"/>
    <w:multiLevelType w:val="multilevel"/>
    <w:tmpl w:val="E0BC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9697232"/>
    <w:multiLevelType w:val="multilevel"/>
    <w:tmpl w:val="649E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C80145F"/>
    <w:multiLevelType w:val="multilevel"/>
    <w:tmpl w:val="5D12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D864695"/>
    <w:multiLevelType w:val="multilevel"/>
    <w:tmpl w:val="F484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D8B1C12"/>
    <w:multiLevelType w:val="multilevel"/>
    <w:tmpl w:val="4A66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14"/>
  </w:num>
  <w:num w:numId="4">
    <w:abstractNumId w:val="58"/>
  </w:num>
  <w:num w:numId="5">
    <w:abstractNumId w:val="29"/>
  </w:num>
  <w:num w:numId="6">
    <w:abstractNumId w:val="24"/>
  </w:num>
  <w:num w:numId="7">
    <w:abstractNumId w:val="56"/>
  </w:num>
  <w:num w:numId="8">
    <w:abstractNumId w:val="51"/>
  </w:num>
  <w:num w:numId="9">
    <w:abstractNumId w:val="5"/>
  </w:num>
  <w:num w:numId="10">
    <w:abstractNumId w:val="20"/>
  </w:num>
  <w:num w:numId="11">
    <w:abstractNumId w:val="31"/>
  </w:num>
  <w:num w:numId="12">
    <w:abstractNumId w:val="40"/>
  </w:num>
  <w:num w:numId="13">
    <w:abstractNumId w:val="23"/>
  </w:num>
  <w:num w:numId="14">
    <w:abstractNumId w:val="54"/>
  </w:num>
  <w:num w:numId="15">
    <w:abstractNumId w:val="44"/>
  </w:num>
  <w:num w:numId="16">
    <w:abstractNumId w:val="59"/>
  </w:num>
  <w:num w:numId="17">
    <w:abstractNumId w:val="6"/>
  </w:num>
  <w:num w:numId="18">
    <w:abstractNumId w:val="46"/>
  </w:num>
  <w:num w:numId="19">
    <w:abstractNumId w:val="12"/>
  </w:num>
  <w:num w:numId="20">
    <w:abstractNumId w:val="26"/>
  </w:num>
  <w:num w:numId="21">
    <w:abstractNumId w:val="34"/>
  </w:num>
  <w:num w:numId="22">
    <w:abstractNumId w:val="35"/>
  </w:num>
  <w:num w:numId="23">
    <w:abstractNumId w:val="16"/>
  </w:num>
  <w:num w:numId="24">
    <w:abstractNumId w:val="4"/>
  </w:num>
  <w:num w:numId="25">
    <w:abstractNumId w:val="36"/>
  </w:num>
  <w:num w:numId="26">
    <w:abstractNumId w:val="1"/>
  </w:num>
  <w:num w:numId="27">
    <w:abstractNumId w:val="53"/>
  </w:num>
  <w:num w:numId="28">
    <w:abstractNumId w:val="57"/>
  </w:num>
  <w:num w:numId="29">
    <w:abstractNumId w:val="52"/>
  </w:num>
  <w:num w:numId="30">
    <w:abstractNumId w:val="32"/>
  </w:num>
  <w:num w:numId="31">
    <w:abstractNumId w:val="2"/>
  </w:num>
  <w:num w:numId="32">
    <w:abstractNumId w:val="55"/>
  </w:num>
  <w:num w:numId="33">
    <w:abstractNumId w:val="45"/>
  </w:num>
  <w:num w:numId="34">
    <w:abstractNumId w:val="25"/>
  </w:num>
  <w:num w:numId="35">
    <w:abstractNumId w:val="9"/>
  </w:num>
  <w:num w:numId="36">
    <w:abstractNumId w:val="3"/>
  </w:num>
  <w:num w:numId="37">
    <w:abstractNumId w:val="42"/>
  </w:num>
  <w:num w:numId="38">
    <w:abstractNumId w:val="7"/>
  </w:num>
  <w:num w:numId="39">
    <w:abstractNumId w:val="37"/>
  </w:num>
  <w:num w:numId="40">
    <w:abstractNumId w:val="8"/>
  </w:num>
  <w:num w:numId="41">
    <w:abstractNumId w:val="50"/>
  </w:num>
  <w:num w:numId="42">
    <w:abstractNumId w:val="0"/>
  </w:num>
  <w:num w:numId="43">
    <w:abstractNumId w:val="38"/>
  </w:num>
  <w:num w:numId="44">
    <w:abstractNumId w:val="11"/>
  </w:num>
  <w:num w:numId="45">
    <w:abstractNumId w:val="21"/>
  </w:num>
  <w:num w:numId="46">
    <w:abstractNumId w:val="19"/>
  </w:num>
  <w:num w:numId="47">
    <w:abstractNumId w:val="18"/>
  </w:num>
  <w:num w:numId="48">
    <w:abstractNumId w:val="13"/>
  </w:num>
  <w:num w:numId="49">
    <w:abstractNumId w:val="60"/>
  </w:num>
  <w:num w:numId="50">
    <w:abstractNumId w:val="33"/>
  </w:num>
  <w:num w:numId="51">
    <w:abstractNumId w:val="61"/>
  </w:num>
  <w:num w:numId="52">
    <w:abstractNumId w:val="28"/>
  </w:num>
  <w:num w:numId="53">
    <w:abstractNumId w:val="10"/>
  </w:num>
  <w:num w:numId="54">
    <w:abstractNumId w:val="41"/>
  </w:num>
  <w:num w:numId="55">
    <w:abstractNumId w:val="27"/>
  </w:num>
  <w:num w:numId="56">
    <w:abstractNumId w:val="17"/>
  </w:num>
  <w:num w:numId="57">
    <w:abstractNumId w:val="43"/>
  </w:num>
  <w:num w:numId="58">
    <w:abstractNumId w:val="47"/>
  </w:num>
  <w:num w:numId="59">
    <w:abstractNumId w:val="30"/>
  </w:num>
  <w:num w:numId="60">
    <w:abstractNumId w:val="49"/>
  </w:num>
  <w:num w:numId="61">
    <w:abstractNumId w:val="48"/>
  </w:num>
  <w:num w:numId="62">
    <w:abstractNumId w:val="39"/>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9C68E0"/>
    <w:rsid w:val="000057D3"/>
    <w:rsid w:val="00057546"/>
    <w:rsid w:val="00614144"/>
    <w:rsid w:val="006A6CED"/>
    <w:rsid w:val="009C68E0"/>
    <w:rsid w:val="00A17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C68E0"/>
    <w:rPr>
      <w:color w:val="0000FF" w:themeColor="hyperlink"/>
      <w:u w:val="single"/>
    </w:rPr>
  </w:style>
  <w:style w:type="table" w:styleId="ac">
    <w:name w:val="Table Grid"/>
    <w:basedOn w:val="a1"/>
    <w:uiPriority w:val="59"/>
    <w:rsid w:val="009C68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uraev.ru/index.php?option=com_content&amp;task=view&amp;id=217" TargetMode="External"/><Relationship Id="rId5" Type="http://schemas.openxmlformats.org/officeDocument/2006/relationships/hyperlink" Target="https://rosuchebnik.ru/material/osnovy-svetskoy-etiki-4-klass-metodicheskoe-posob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4377</Words>
  <Characters>24952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cp:lastPrinted>2024-09-17T10:42:00Z</cp:lastPrinted>
  <dcterms:created xsi:type="dcterms:W3CDTF">2024-09-17T10:17:00Z</dcterms:created>
  <dcterms:modified xsi:type="dcterms:W3CDTF">2024-10-02T12:19:00Z</dcterms:modified>
</cp:coreProperties>
</file>